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99" w:rsidRPr="009272B1" w:rsidRDefault="00E54813">
      <w:pPr>
        <w:rPr>
          <w:b/>
          <w:sz w:val="28"/>
          <w:szCs w:val="28"/>
          <w:u w:val="single"/>
        </w:rPr>
      </w:pPr>
      <w:r w:rsidRPr="009272B1">
        <w:rPr>
          <w:b/>
          <w:sz w:val="28"/>
          <w:szCs w:val="28"/>
          <w:u w:val="single"/>
        </w:rPr>
        <w:t xml:space="preserve">Gmina Lubasz </w:t>
      </w:r>
      <w:r w:rsidR="00142EE6" w:rsidRPr="009272B1">
        <w:rPr>
          <w:b/>
          <w:sz w:val="28"/>
          <w:szCs w:val="28"/>
          <w:u w:val="single"/>
        </w:rPr>
        <w:t>(ul. B. Chrobrego 37,</w:t>
      </w:r>
      <w:r w:rsidR="003D2FBF">
        <w:rPr>
          <w:b/>
          <w:sz w:val="28"/>
          <w:szCs w:val="28"/>
          <w:u w:val="single"/>
        </w:rPr>
        <w:t xml:space="preserve"> </w:t>
      </w:r>
      <w:r w:rsidR="00142EE6" w:rsidRPr="009272B1">
        <w:rPr>
          <w:b/>
          <w:sz w:val="28"/>
          <w:szCs w:val="28"/>
          <w:u w:val="single"/>
        </w:rPr>
        <w:t xml:space="preserve">64-720 Lubasz) </w:t>
      </w:r>
      <w:r w:rsidRPr="009272B1">
        <w:rPr>
          <w:b/>
          <w:sz w:val="28"/>
          <w:szCs w:val="28"/>
          <w:u w:val="single"/>
        </w:rPr>
        <w:t>zwraca się z zapytaniem  ofertowym do  firm wykonujących ogrodzenia systemowe!</w:t>
      </w:r>
      <w:r w:rsidR="00D720BC" w:rsidRPr="009272B1">
        <w:rPr>
          <w:b/>
          <w:sz w:val="28"/>
          <w:szCs w:val="28"/>
          <w:u w:val="single"/>
        </w:rPr>
        <w:t xml:space="preserve"> </w:t>
      </w:r>
      <w:r w:rsidR="003D2FBF">
        <w:rPr>
          <w:b/>
          <w:sz w:val="28"/>
          <w:szCs w:val="28"/>
          <w:u w:val="single"/>
        </w:rPr>
        <w:br/>
      </w:r>
      <w:r w:rsidR="00D720BC" w:rsidRPr="009272B1">
        <w:rPr>
          <w:b/>
          <w:sz w:val="28"/>
          <w:szCs w:val="28"/>
          <w:u w:val="single"/>
        </w:rPr>
        <w:t>(informacja :790202852)</w:t>
      </w:r>
    </w:p>
    <w:p w:rsidR="00E54813" w:rsidRDefault="00142EE6">
      <w:r w:rsidRPr="00D720BC">
        <w:rPr>
          <w:b/>
        </w:rPr>
        <w:t>Oczekujemy na</w:t>
      </w:r>
      <w:r>
        <w:t xml:space="preserve"> </w:t>
      </w:r>
      <w:r w:rsidRPr="00142EE6">
        <w:rPr>
          <w:b/>
        </w:rPr>
        <w:t xml:space="preserve">oferty  </w:t>
      </w:r>
      <w:r w:rsidRPr="003164B1">
        <w:t>wykonania n/w ogrodzeń</w:t>
      </w:r>
      <w:r>
        <w:t xml:space="preserve">  na terenie gm</w:t>
      </w:r>
      <w:r w:rsidR="003164B1">
        <w:t>.</w:t>
      </w:r>
      <w:r>
        <w:t xml:space="preserve"> Lubasz  </w:t>
      </w:r>
      <w:r w:rsidRPr="003164B1">
        <w:rPr>
          <w:b/>
        </w:rPr>
        <w:t>do dnia 24 czerwca 2016r</w:t>
      </w:r>
      <w:r>
        <w:t>.</w:t>
      </w:r>
    </w:p>
    <w:p w:rsidR="00E54813" w:rsidRDefault="00E54813">
      <w:r>
        <w:t>Ustawienie  - montaż ogrodzenia w kształcie litery U   o boku  25 m x 50 m x 25 m( kąty proste),</w:t>
      </w:r>
      <w:r w:rsidR="00142EE6" w:rsidRPr="00D720BC">
        <w:rPr>
          <w:u w:val="single"/>
        </w:rPr>
        <w:t>wysokość 4m</w:t>
      </w:r>
      <w:r w:rsidR="003164B1" w:rsidRPr="00D720BC">
        <w:rPr>
          <w:u w:val="single"/>
        </w:rPr>
        <w:t>.</w:t>
      </w:r>
    </w:p>
    <w:p w:rsidR="00E54813" w:rsidRPr="003164B1" w:rsidRDefault="003164B1">
      <w:pPr>
        <w:rPr>
          <w:b/>
        </w:rPr>
      </w:pPr>
      <w:r>
        <w:rPr>
          <w:b/>
        </w:rPr>
        <w:t xml:space="preserve">Termin  wykonania  :  30 dni od daty zlecenia ;  </w:t>
      </w:r>
      <w:r w:rsidR="00E54813" w:rsidRPr="003164B1">
        <w:rPr>
          <w:b/>
        </w:rPr>
        <w:t>Gwarancja  24 m-ce.</w:t>
      </w:r>
      <w:r>
        <w:rPr>
          <w:b/>
        </w:rPr>
        <w:t xml:space="preserve">, </w:t>
      </w:r>
    </w:p>
    <w:p w:rsidR="003164B1" w:rsidRDefault="003164B1">
      <w:pPr>
        <w:rPr>
          <w:b/>
        </w:rPr>
      </w:pPr>
    </w:p>
    <w:p w:rsidR="00E54813" w:rsidRPr="00E54813" w:rsidRDefault="00E54813">
      <w:pPr>
        <w:rPr>
          <w:b/>
        </w:rPr>
      </w:pPr>
      <w:r w:rsidRPr="00E54813">
        <w:rPr>
          <w:b/>
        </w:rPr>
        <w:t>Ogrodzenie  systemowe  panelowe  h= 4,0m</w:t>
      </w:r>
      <w:r>
        <w:rPr>
          <w:b/>
        </w:rPr>
        <w:t>:</w:t>
      </w:r>
    </w:p>
    <w:p w:rsidR="00E54813" w:rsidRDefault="00E54813">
      <w:r>
        <w:t xml:space="preserve">Ocynkowane   ogniowy     ( cena brutto za  100 mb )            </w:t>
      </w:r>
      <w:r w:rsidR="00142EE6">
        <w:t>……………………………………..  zł</w:t>
      </w:r>
      <w:r>
        <w:t xml:space="preserve">                                          </w:t>
      </w:r>
    </w:p>
    <w:p w:rsidR="00E54813" w:rsidRDefault="00E54813">
      <w:r>
        <w:t>Ocynkowane  malowane  RAL 6005 ( cena brutto za 100 mb )</w:t>
      </w:r>
      <w:r w:rsidR="00142EE6">
        <w:t xml:space="preserve">   ………………………………………zł</w:t>
      </w:r>
    </w:p>
    <w:p w:rsidR="00E54813" w:rsidRDefault="00E54813">
      <w:proofErr w:type="spellStart"/>
      <w:r>
        <w:t>j.w</w:t>
      </w:r>
      <w:proofErr w:type="spellEnd"/>
      <w:r>
        <w:t>.  lecz  z siatki</w:t>
      </w:r>
      <w:r w:rsidR="00142EE6">
        <w:t>:</w:t>
      </w:r>
      <w:bookmarkStart w:id="0" w:name="_GoBack"/>
      <w:bookmarkEnd w:id="0"/>
    </w:p>
    <w:p w:rsidR="00142EE6" w:rsidRDefault="00142EE6">
      <w:r>
        <w:t>ocynkowanej  (cena brutto za  100 mb )            ……………………………………..  zł</w:t>
      </w:r>
    </w:p>
    <w:p w:rsidR="00142EE6" w:rsidRDefault="00142EE6">
      <w:r>
        <w:t>powlekanej   RAL 6005  (cena brutto za  100 mb )            ……………………………………..  zł</w:t>
      </w:r>
    </w:p>
    <w:p w:rsidR="003164B1" w:rsidRDefault="003164B1">
      <w:pPr>
        <w:rPr>
          <w:b/>
        </w:rPr>
      </w:pPr>
    </w:p>
    <w:p w:rsidR="00E54813" w:rsidRDefault="00142EE6">
      <w:pPr>
        <w:rPr>
          <w:b/>
        </w:rPr>
      </w:pPr>
      <w:r w:rsidRPr="00142EE6">
        <w:rPr>
          <w:b/>
        </w:rPr>
        <w:t xml:space="preserve">Ogrodzenia systemowe panelowe h= 1,50m , z podmurówką  betonową systemową </w:t>
      </w:r>
    </w:p>
    <w:p w:rsidR="003164B1" w:rsidRDefault="003164B1" w:rsidP="003164B1">
      <w:r>
        <w:t xml:space="preserve">Ocynkowane   ogniowy     ( cena brutto za  100 mb )            ……………………………………..  zł                                          </w:t>
      </w:r>
    </w:p>
    <w:p w:rsidR="003164B1" w:rsidRDefault="003164B1" w:rsidP="003164B1">
      <w:r>
        <w:t>Ocynkowane  malowane  RAL 6005 ( cena brutto za 100 mb )   ………………………………………zł</w:t>
      </w:r>
    </w:p>
    <w:p w:rsidR="003164B1" w:rsidRDefault="003164B1" w:rsidP="003164B1">
      <w:proofErr w:type="spellStart"/>
      <w:r>
        <w:t>j.w</w:t>
      </w:r>
      <w:proofErr w:type="spellEnd"/>
      <w:r>
        <w:t>.  lecz  z siatki:</w:t>
      </w:r>
    </w:p>
    <w:p w:rsidR="003164B1" w:rsidRDefault="003164B1" w:rsidP="003164B1">
      <w:r>
        <w:t>ocynkowanej  (cena brutto za  100 mb )            ……………………………………..  zł</w:t>
      </w:r>
    </w:p>
    <w:p w:rsidR="003164B1" w:rsidRDefault="003164B1" w:rsidP="003164B1">
      <w:r>
        <w:t>powlekanej   RAL 6005  (cena brutto za  100 mb )            ……………………………………..  zł</w:t>
      </w:r>
    </w:p>
    <w:p w:rsidR="003164B1" w:rsidRDefault="003164B1">
      <w:pPr>
        <w:rPr>
          <w:b/>
        </w:rPr>
      </w:pPr>
    </w:p>
    <w:p w:rsidR="003164B1" w:rsidRDefault="003164B1">
      <w:pPr>
        <w:rPr>
          <w:b/>
        </w:rPr>
      </w:pPr>
      <w:r>
        <w:rPr>
          <w:b/>
        </w:rPr>
        <w:t>cena  brutto  furtki  :</w:t>
      </w:r>
    </w:p>
    <w:p w:rsidR="003164B1" w:rsidRDefault="003164B1">
      <w:r>
        <w:t>Ocynkowane   ogniowy     ……………………..zł/szt.</w:t>
      </w:r>
    </w:p>
    <w:p w:rsidR="003164B1" w:rsidRDefault="003164B1">
      <w:r>
        <w:t>Ocynkowane  malowane  RAL 6005  …………..zł/szt.</w:t>
      </w:r>
    </w:p>
    <w:p w:rsidR="003164B1" w:rsidRDefault="003164B1">
      <w:r w:rsidRPr="003164B1">
        <w:rPr>
          <w:b/>
        </w:rPr>
        <w:t>Cena</w:t>
      </w:r>
      <w:r>
        <w:rPr>
          <w:b/>
        </w:rPr>
        <w:t xml:space="preserve"> brutto </w:t>
      </w:r>
      <w:r w:rsidRPr="003164B1">
        <w:rPr>
          <w:b/>
        </w:rPr>
        <w:t xml:space="preserve"> bramy dwuskrzydłowej</w:t>
      </w:r>
      <w:r>
        <w:t xml:space="preserve">    </w:t>
      </w:r>
      <w:proofErr w:type="spellStart"/>
      <w:r>
        <w:t>j.w</w:t>
      </w:r>
      <w:proofErr w:type="spellEnd"/>
      <w:r>
        <w:t>.:</w:t>
      </w:r>
    </w:p>
    <w:p w:rsidR="003164B1" w:rsidRDefault="003164B1" w:rsidP="003164B1">
      <w:r>
        <w:t>Ocynkowane   ogniowy     ……………………..zł/szt.</w:t>
      </w:r>
    </w:p>
    <w:p w:rsidR="003164B1" w:rsidRDefault="003164B1" w:rsidP="003164B1">
      <w:r>
        <w:t>Ocynkowane  malowane  RAL 6005  …………..zł/szt.</w:t>
      </w:r>
    </w:p>
    <w:sectPr w:rsidR="003164B1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13"/>
    <w:rsid w:val="000B068C"/>
    <w:rsid w:val="00142EE6"/>
    <w:rsid w:val="003164B1"/>
    <w:rsid w:val="003D2FBF"/>
    <w:rsid w:val="00753899"/>
    <w:rsid w:val="009272B1"/>
    <w:rsid w:val="00984BC6"/>
    <w:rsid w:val="00CB473A"/>
    <w:rsid w:val="00D720BC"/>
    <w:rsid w:val="00E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8B1E-89B6-4974-A266-BDA1EBC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Tomasz Lipski</cp:lastModifiedBy>
  <cp:revision>2</cp:revision>
  <cp:lastPrinted>2016-06-15T11:45:00Z</cp:lastPrinted>
  <dcterms:created xsi:type="dcterms:W3CDTF">2016-06-15T12:12:00Z</dcterms:created>
  <dcterms:modified xsi:type="dcterms:W3CDTF">2016-06-15T12:12:00Z</dcterms:modified>
</cp:coreProperties>
</file>