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99" w:rsidRDefault="00993F36" w:rsidP="00993F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3F770B" w:rsidRPr="003F770B">
        <w:rPr>
          <w:rFonts w:ascii="Times New Roman" w:hAnsi="Times New Roman" w:cs="Times New Roman"/>
          <w:sz w:val="36"/>
          <w:szCs w:val="36"/>
        </w:rPr>
        <w:t>Opis przedmiotu zamówienia</w:t>
      </w:r>
      <w:r w:rsidR="003F770B">
        <w:rPr>
          <w:rFonts w:ascii="Times New Roman" w:hAnsi="Times New Roman" w:cs="Times New Roman"/>
          <w:sz w:val="36"/>
          <w:szCs w:val="36"/>
        </w:rPr>
        <w:t>:</w:t>
      </w:r>
    </w:p>
    <w:p w:rsidR="003F770B" w:rsidRDefault="003F770B" w:rsidP="003F7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Przebudowa istniejącej kotłowni </w:t>
      </w:r>
      <w:r w:rsidR="007C43CD">
        <w:rPr>
          <w:rFonts w:ascii="Times New Roman" w:hAnsi="Times New Roman" w:cs="Times New Roman"/>
          <w:sz w:val="28"/>
          <w:szCs w:val="28"/>
        </w:rPr>
        <w:t xml:space="preserve">remizy OSP w Lubaszu </w:t>
      </w:r>
      <w:r>
        <w:rPr>
          <w:rFonts w:ascii="Times New Roman" w:hAnsi="Times New Roman" w:cs="Times New Roman"/>
          <w:sz w:val="28"/>
          <w:szCs w:val="28"/>
        </w:rPr>
        <w:t xml:space="preserve">opalanej </w:t>
      </w:r>
      <w:r w:rsidR="00237AD5">
        <w:rPr>
          <w:rFonts w:ascii="Times New Roman" w:hAnsi="Times New Roman" w:cs="Times New Roman"/>
          <w:sz w:val="28"/>
          <w:szCs w:val="28"/>
        </w:rPr>
        <w:t>olejem opałowym</w:t>
      </w:r>
      <w:r>
        <w:rPr>
          <w:rFonts w:ascii="Times New Roman" w:hAnsi="Times New Roman" w:cs="Times New Roman"/>
          <w:sz w:val="28"/>
          <w:szCs w:val="28"/>
        </w:rPr>
        <w:t xml:space="preserve"> na zasilaną gazem ziemnym wraz z budową wewnętrznej instalacji gazu </w:t>
      </w:r>
    </w:p>
    <w:p w:rsidR="00953209" w:rsidRPr="00993F36" w:rsidRDefault="00BF3A26" w:rsidP="00BF3A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3F36">
        <w:rPr>
          <w:rFonts w:ascii="Times New Roman" w:hAnsi="Times New Roman" w:cs="Times New Roman"/>
          <w:sz w:val="24"/>
          <w:szCs w:val="24"/>
          <w:u w:val="single"/>
        </w:rPr>
        <w:t xml:space="preserve">Przedmiotem zamówienia </w:t>
      </w:r>
      <w:r w:rsidR="00237AD5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993F36">
        <w:rPr>
          <w:rFonts w:ascii="Times New Roman" w:hAnsi="Times New Roman" w:cs="Times New Roman"/>
          <w:sz w:val="24"/>
          <w:szCs w:val="24"/>
          <w:u w:val="single"/>
        </w:rPr>
        <w:t>est :</w:t>
      </w:r>
    </w:p>
    <w:p w:rsidR="00BF3A26" w:rsidRDefault="00BF3A26" w:rsidP="00BF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-demontaż starego kotła oraz jego usunięcie z pomieszczenia kotłowni  </w:t>
      </w:r>
      <w:r w:rsidR="003142E6">
        <w:rPr>
          <w:rFonts w:ascii="Times New Roman" w:hAnsi="Times New Roman" w:cs="Times New Roman"/>
          <w:sz w:val="24"/>
          <w:szCs w:val="24"/>
        </w:rPr>
        <w:t>i zbiornika paliwa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3D" w:rsidRDefault="00BF3A26" w:rsidP="0023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7AD5">
        <w:rPr>
          <w:rFonts w:ascii="Times New Roman" w:hAnsi="Times New Roman" w:cs="Times New Roman"/>
          <w:sz w:val="24"/>
          <w:szCs w:val="24"/>
        </w:rPr>
        <w:t>roboty budowlane i instalacja elektryczna w kotłowni</w:t>
      </w:r>
    </w:p>
    <w:p w:rsidR="00237AD5" w:rsidRDefault="00237AD5" w:rsidP="0023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-wykonanie instalacji gazowej</w:t>
      </w:r>
    </w:p>
    <w:p w:rsidR="00237AD5" w:rsidRDefault="00237AD5" w:rsidP="0023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-wykonanie kotłowni gazowej</w:t>
      </w:r>
    </w:p>
    <w:p w:rsidR="00A24236" w:rsidRDefault="00A24236" w:rsidP="00BF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-przygotowanie niezbędnych dokumentów do uzyskania pozwolenia na użytkowanie</w:t>
      </w:r>
      <w:r w:rsidR="00993F36">
        <w:rPr>
          <w:rFonts w:ascii="Times New Roman" w:hAnsi="Times New Roman" w:cs="Times New Roman"/>
          <w:sz w:val="24"/>
          <w:szCs w:val="24"/>
        </w:rPr>
        <w:t xml:space="preserve"> PINB zagazowania instalacji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F36">
        <w:rPr>
          <w:rFonts w:ascii="Times New Roman" w:hAnsi="Times New Roman" w:cs="Times New Roman"/>
          <w:sz w:val="24"/>
          <w:szCs w:val="24"/>
        </w:rPr>
        <w:t>PGNiG</w:t>
      </w:r>
      <w:proofErr w:type="spellEnd"/>
      <w:r w:rsidR="00993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3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UDT</w:t>
      </w:r>
    </w:p>
    <w:p w:rsidR="003F6AEF" w:rsidRDefault="003F6AEF" w:rsidP="00BF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-uruchomienie kotłowni</w:t>
      </w:r>
    </w:p>
    <w:p w:rsidR="00993F36" w:rsidRPr="00BF3A26" w:rsidRDefault="00993F36" w:rsidP="00993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-Szczegółowy zakres zamówienia określa Decyzja nr </w:t>
      </w:r>
      <w:r w:rsidR="00237AD5">
        <w:rPr>
          <w:rFonts w:ascii="Times New Roman" w:hAnsi="Times New Roman" w:cs="Times New Roman"/>
          <w:sz w:val="24"/>
          <w:szCs w:val="24"/>
        </w:rPr>
        <w:t>679/2019</w:t>
      </w:r>
      <w:r>
        <w:rPr>
          <w:rFonts w:ascii="Times New Roman" w:hAnsi="Times New Roman" w:cs="Times New Roman"/>
          <w:sz w:val="24"/>
          <w:szCs w:val="24"/>
        </w:rPr>
        <w:t xml:space="preserve">  Starosty Czarnkowsko Trzcianeckiego (zatwierdzająca projekt budowlany i pozwolenie na budowę),przedmiar robót, specyfikacja wykonania i odbioru robót budowlanych</w:t>
      </w:r>
    </w:p>
    <w:sectPr w:rsidR="00993F36" w:rsidRPr="00BF3A26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F770B"/>
    <w:rsid w:val="000B068C"/>
    <w:rsid w:val="00211B2A"/>
    <w:rsid w:val="00237AD5"/>
    <w:rsid w:val="003142E6"/>
    <w:rsid w:val="003F6AEF"/>
    <w:rsid w:val="003F770B"/>
    <w:rsid w:val="00420811"/>
    <w:rsid w:val="005F0183"/>
    <w:rsid w:val="00652D60"/>
    <w:rsid w:val="00753899"/>
    <w:rsid w:val="007C43CD"/>
    <w:rsid w:val="00940668"/>
    <w:rsid w:val="00953209"/>
    <w:rsid w:val="00993F36"/>
    <w:rsid w:val="00A24236"/>
    <w:rsid w:val="00BF3A26"/>
    <w:rsid w:val="00C36CC2"/>
    <w:rsid w:val="00C87441"/>
    <w:rsid w:val="00CB473A"/>
    <w:rsid w:val="00DA643D"/>
    <w:rsid w:val="00F3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6</cp:revision>
  <dcterms:created xsi:type="dcterms:W3CDTF">2017-05-15T12:38:00Z</dcterms:created>
  <dcterms:modified xsi:type="dcterms:W3CDTF">2020-06-08T12:52:00Z</dcterms:modified>
</cp:coreProperties>
</file>