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DB3C3" w14:textId="77777777" w:rsidR="002B53D4" w:rsidRDefault="002B53D4" w:rsidP="002B53D4">
      <w:pPr>
        <w:keepNext/>
        <w:widowControl w:val="0"/>
        <w:spacing w:after="0" w:line="360" w:lineRule="auto"/>
        <w:ind w:left="4425" w:hanging="3686"/>
        <w:jc w:val="right"/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</w:pPr>
      <w:bookmarkStart w:id="0" w:name="_GoBack"/>
      <w:r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>Lubasz, dnia 24.02.2020 r.</w:t>
      </w:r>
    </w:p>
    <w:p w14:paraId="1C261B54" w14:textId="77777777" w:rsidR="002B53D4" w:rsidRDefault="002B53D4" w:rsidP="002B53D4">
      <w:pPr>
        <w:widowControl w:val="0"/>
        <w:spacing w:after="0" w:line="360" w:lineRule="auto"/>
        <w:ind w:right="1905"/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>..................................................</w:t>
      </w:r>
    </w:p>
    <w:p w14:paraId="7CF33709" w14:textId="77777777" w:rsidR="002B53D4" w:rsidRDefault="002B53D4" w:rsidP="002B53D4">
      <w:pPr>
        <w:widowControl w:val="0"/>
        <w:spacing w:after="0" w:line="360" w:lineRule="auto"/>
        <w:ind w:right="1905"/>
      </w:pPr>
      <w:r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 xml:space="preserve">      (pieczęć Zamawiającego)</w:t>
      </w:r>
    </w:p>
    <w:p w14:paraId="19934617" w14:textId="77777777" w:rsidR="002B53D4" w:rsidRDefault="002B53D4" w:rsidP="002B53D4">
      <w:pPr>
        <w:widowControl w:val="0"/>
        <w:spacing w:after="0" w:line="360" w:lineRule="auto"/>
        <w:ind w:right="1905"/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</w:pPr>
    </w:p>
    <w:p w14:paraId="41F49089" w14:textId="77777777" w:rsidR="002B53D4" w:rsidRDefault="002B53D4" w:rsidP="002B53D4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kern w:val="3"/>
          <w:sz w:val="20"/>
          <w:szCs w:val="20"/>
          <w:lang w:eastAsia="zh-CN" w:bidi="hi-IN"/>
        </w:rPr>
      </w:pPr>
      <w:r>
        <w:rPr>
          <w:rFonts w:ascii="Arial" w:eastAsia="Times New Roman" w:hAnsi="Arial" w:cs="Arial"/>
          <w:b/>
          <w:kern w:val="3"/>
          <w:sz w:val="20"/>
          <w:szCs w:val="20"/>
          <w:lang w:eastAsia="zh-CN" w:bidi="hi-IN"/>
        </w:rPr>
        <w:t>ZAPYTANIE OFERTOWE</w:t>
      </w:r>
    </w:p>
    <w:p w14:paraId="5E59A9BD" w14:textId="77777777" w:rsidR="002B53D4" w:rsidRDefault="002B53D4" w:rsidP="002B53D4">
      <w:pPr>
        <w:keepNext/>
        <w:widowControl w:val="0"/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kern w:val="3"/>
          <w:sz w:val="20"/>
          <w:szCs w:val="20"/>
          <w:lang w:eastAsia="zh-CN" w:bidi="hi-IN"/>
        </w:rPr>
      </w:pPr>
    </w:p>
    <w:p w14:paraId="30D1ACED" w14:textId="30FA4EE6" w:rsidR="002B53D4" w:rsidRDefault="002B53D4" w:rsidP="002B53D4">
      <w:pPr>
        <w:widowControl w:val="0"/>
        <w:spacing w:after="0" w:line="360" w:lineRule="auto"/>
        <w:jc w:val="both"/>
      </w:pPr>
      <w:r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ab/>
        <w:t xml:space="preserve">Zwracamy się z zapytaniem ofertowym o cenę na wykonanie: </w:t>
      </w:r>
      <w:r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>„Modernizacji przepompowni ścieków położonej na działce o numerze ewidencyjnym</w:t>
      </w:r>
      <w:r w:rsidR="005B4CB4"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 xml:space="preserve"> 91</w:t>
      </w:r>
      <w:r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 xml:space="preserve">, obręb Lubasz, przy ul. </w:t>
      </w:r>
      <w:proofErr w:type="spellStart"/>
      <w:r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>Stajkowskiej</w:t>
      </w:r>
      <w:proofErr w:type="spellEnd"/>
      <w:r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 xml:space="preserve"> w Lubaszu”.</w:t>
      </w:r>
    </w:p>
    <w:p w14:paraId="76E3BDD6" w14:textId="77777777" w:rsidR="002B53D4" w:rsidRDefault="002B53D4" w:rsidP="002B53D4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kern w:val="3"/>
          <w:sz w:val="20"/>
          <w:szCs w:val="20"/>
          <w:lang w:eastAsia="zh-CN" w:bidi="hi-IN"/>
        </w:rPr>
      </w:pPr>
    </w:p>
    <w:p w14:paraId="19F6AE5C" w14:textId="77777777" w:rsidR="002B53D4" w:rsidRDefault="002B53D4" w:rsidP="002B53D4">
      <w:pPr>
        <w:widowControl w:val="0"/>
        <w:numPr>
          <w:ilvl w:val="0"/>
          <w:numId w:val="1"/>
        </w:numPr>
        <w:autoSpaceDE w:val="0"/>
        <w:spacing w:after="0" w:line="360" w:lineRule="auto"/>
        <w:ind w:left="284" w:hanging="284"/>
      </w:pPr>
      <w:r>
        <w:rPr>
          <w:rFonts w:ascii="Arial" w:eastAsia="Times New Roman" w:hAnsi="Arial" w:cs="Arial"/>
          <w:b/>
          <w:bCs/>
          <w:kern w:val="3"/>
          <w:sz w:val="20"/>
          <w:szCs w:val="20"/>
          <w:lang w:eastAsia="zh-CN" w:bidi="hi-IN"/>
        </w:rPr>
        <w:t>Zamawiający:</w:t>
      </w:r>
    </w:p>
    <w:p w14:paraId="278BBD64" w14:textId="77777777" w:rsidR="002B53D4" w:rsidRDefault="002B53D4" w:rsidP="002B53D4">
      <w:pPr>
        <w:widowControl w:val="0"/>
        <w:spacing w:after="0" w:line="360" w:lineRule="auto"/>
        <w:ind w:left="5672" w:hanging="5388"/>
      </w:pPr>
      <w:r>
        <w:rPr>
          <w:rFonts w:ascii="Arial" w:eastAsia="Lucida Sans Unicode" w:hAnsi="Arial" w:cs="Arial"/>
          <w:sz w:val="20"/>
          <w:szCs w:val="20"/>
          <w:lang w:eastAsia="zh-CN" w:bidi="hi-IN"/>
        </w:rPr>
        <w:t xml:space="preserve">Gminny Zakład Komunalny Spółka z o.o. w Lubaszu, ul. </w:t>
      </w:r>
      <w:proofErr w:type="spellStart"/>
      <w:r>
        <w:rPr>
          <w:rFonts w:ascii="Arial" w:eastAsia="Lucida Sans Unicode" w:hAnsi="Arial" w:cs="Arial"/>
          <w:sz w:val="20"/>
          <w:szCs w:val="20"/>
          <w:lang w:eastAsia="zh-CN" w:bidi="hi-IN"/>
        </w:rPr>
        <w:t>Stajkowska</w:t>
      </w:r>
      <w:proofErr w:type="spellEnd"/>
      <w:r>
        <w:rPr>
          <w:rFonts w:ascii="Arial" w:eastAsia="Lucida Sans Unicode" w:hAnsi="Arial" w:cs="Arial"/>
          <w:sz w:val="20"/>
          <w:szCs w:val="20"/>
          <w:lang w:eastAsia="zh-CN" w:bidi="hi-IN"/>
        </w:rPr>
        <w:t xml:space="preserve"> 23, 64-720 Lubasz</w:t>
      </w:r>
    </w:p>
    <w:p w14:paraId="36ED611F" w14:textId="77777777" w:rsidR="002B53D4" w:rsidRDefault="002B53D4" w:rsidP="002B53D4">
      <w:pPr>
        <w:spacing w:after="0" w:line="280" w:lineRule="exact"/>
        <w:jc w:val="both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4BB3BA27" w14:textId="77777777" w:rsidR="002B53D4" w:rsidRDefault="002B53D4" w:rsidP="002B53D4">
      <w:pPr>
        <w:widowControl w:val="0"/>
        <w:numPr>
          <w:ilvl w:val="0"/>
          <w:numId w:val="1"/>
        </w:numPr>
        <w:autoSpaceDE w:val="0"/>
        <w:spacing w:after="0" w:line="280" w:lineRule="exact"/>
        <w:ind w:left="284" w:hanging="284"/>
        <w:jc w:val="both"/>
        <w:rPr>
          <w:rFonts w:ascii="Arial" w:eastAsia="Lucida Sans Unicode" w:hAnsi="Arial" w:cs="Arial"/>
          <w:kern w:val="3"/>
          <w:sz w:val="20"/>
          <w:szCs w:val="18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18"/>
          <w:lang w:eastAsia="zh-CN" w:bidi="hi-I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z 04.05.2016, str. 1), dalej „RODO”, Zamawiający informuje, że: </w:t>
      </w:r>
    </w:p>
    <w:p w14:paraId="48F9467B" w14:textId="77777777" w:rsidR="002B53D4" w:rsidRDefault="002B53D4" w:rsidP="002B53D4">
      <w:pPr>
        <w:widowControl w:val="0"/>
        <w:numPr>
          <w:ilvl w:val="0"/>
          <w:numId w:val="2"/>
        </w:numPr>
        <w:autoSpaceDE w:val="0"/>
        <w:spacing w:after="0" w:line="280" w:lineRule="exact"/>
        <w:jc w:val="both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administratorem Pani/Pana danych osobowych jest Gminny Zakład Komunalny Spółka z o.o. w Lubaszu, reprezentowany przez Krzysztofa Tomczyk – Prezesa Zarządu, z siedzibą w Lubaszu;</w:t>
      </w:r>
    </w:p>
    <w:p w14:paraId="1E11AE22" w14:textId="77777777" w:rsidR="002B53D4" w:rsidRDefault="002B53D4" w:rsidP="002B53D4">
      <w:pPr>
        <w:widowControl w:val="0"/>
        <w:numPr>
          <w:ilvl w:val="0"/>
          <w:numId w:val="2"/>
        </w:numPr>
        <w:autoSpaceDE w:val="0"/>
        <w:spacing w:after="0" w:line="280" w:lineRule="exact"/>
        <w:jc w:val="both"/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administrator wyznaczył inspektora ochrony danych osobowych, z którym w przypadku pytań                   o swoje dane osobowe można kontaktować się pod adresem e-mail: </w:t>
      </w:r>
      <w:r>
        <w:rPr>
          <w:rFonts w:ascii="Arial" w:eastAsia="Lucida Sans Unicode" w:hAnsi="Arial" w:cs="Arial"/>
          <w:kern w:val="3"/>
          <w:sz w:val="20"/>
          <w:szCs w:val="20"/>
          <w:u w:val="single"/>
          <w:lang w:eastAsia="zh-CN" w:bidi="hi-IN"/>
        </w:rPr>
        <w:t>biuro@gzk-lubasz.pl</w:t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;</w:t>
      </w:r>
    </w:p>
    <w:p w14:paraId="275212D6" w14:textId="77777777" w:rsidR="002B53D4" w:rsidRDefault="002B53D4" w:rsidP="002B53D4">
      <w:pPr>
        <w:spacing w:after="0" w:line="280" w:lineRule="exact"/>
        <w:ind w:left="720"/>
        <w:jc w:val="both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12A97655" w14:textId="2EE10EC2" w:rsidR="002B53D4" w:rsidRDefault="002B53D4" w:rsidP="002B53D4">
      <w:pPr>
        <w:widowControl w:val="0"/>
        <w:spacing w:after="0" w:line="360" w:lineRule="auto"/>
        <w:ind w:left="284"/>
        <w:jc w:val="both"/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Pani/Pana dane osobowe przetwarzane będą na podstawie art. 6 ust. 1 lit. c RODO w  celu związanym z postępowaniem o udzielenie zamówienia publicznego pn. „</w:t>
      </w:r>
      <w:r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 xml:space="preserve">Modernizacji przepompowni ścieków położonej na działce o numerze ewidencyjnym </w:t>
      </w:r>
      <w:r w:rsidR="00794C0B"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>91</w:t>
      </w:r>
      <w:r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 xml:space="preserve">, obręb Lubasz, przy ul. </w:t>
      </w:r>
      <w:proofErr w:type="spellStart"/>
      <w:r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>Stajkowskiej</w:t>
      </w:r>
      <w:proofErr w:type="spellEnd"/>
      <w:r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 xml:space="preserve"> w Lubaszu</w:t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”:</w:t>
      </w:r>
    </w:p>
    <w:p w14:paraId="0A2D6583" w14:textId="77777777" w:rsidR="002B53D4" w:rsidRDefault="002B53D4" w:rsidP="002B53D4">
      <w:pPr>
        <w:widowControl w:val="0"/>
        <w:numPr>
          <w:ilvl w:val="0"/>
          <w:numId w:val="2"/>
        </w:numPr>
        <w:autoSpaceDE w:val="0"/>
        <w:spacing w:after="0" w:line="280" w:lineRule="exact"/>
        <w:jc w:val="both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Pani/Pana dane osobowe będą przechowywane przez okres niezbędny do zakończenia postępowania o udzielenie zamówienia i realizacji umowy;</w:t>
      </w:r>
    </w:p>
    <w:p w14:paraId="0A9C02C6" w14:textId="77777777" w:rsidR="002B53D4" w:rsidRDefault="002B53D4" w:rsidP="002B53D4">
      <w:pPr>
        <w:widowControl w:val="0"/>
        <w:numPr>
          <w:ilvl w:val="0"/>
          <w:numId w:val="2"/>
        </w:numPr>
        <w:autoSpaceDE w:val="0"/>
        <w:spacing w:after="0" w:line="280" w:lineRule="exact"/>
        <w:jc w:val="both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w odniesieniu do Pani/Pana danych osobowych decyzje nie będą podejmowane w sposób zautomatyzowany, stosowanie do art. 22 RODO;</w:t>
      </w:r>
    </w:p>
    <w:p w14:paraId="1E23118A" w14:textId="77777777" w:rsidR="002B53D4" w:rsidRDefault="002B53D4" w:rsidP="002B53D4">
      <w:pPr>
        <w:widowControl w:val="0"/>
        <w:numPr>
          <w:ilvl w:val="0"/>
          <w:numId w:val="2"/>
        </w:numPr>
        <w:autoSpaceDE w:val="0"/>
        <w:spacing w:after="0" w:line="280" w:lineRule="exact"/>
        <w:jc w:val="both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posiada Pani/Pan:</w:t>
      </w:r>
    </w:p>
    <w:p w14:paraId="4264AA08" w14:textId="77777777" w:rsidR="002B53D4" w:rsidRDefault="002B53D4" w:rsidP="002B53D4">
      <w:pPr>
        <w:widowControl w:val="0"/>
        <w:numPr>
          <w:ilvl w:val="0"/>
          <w:numId w:val="3"/>
        </w:numPr>
        <w:autoSpaceDE w:val="0"/>
        <w:spacing w:after="0" w:line="280" w:lineRule="exact"/>
        <w:jc w:val="both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na podstawie art. 15 RODO prawo dostępu do danych osobowych Pani/Pana dotyczących;</w:t>
      </w:r>
    </w:p>
    <w:p w14:paraId="2ADBD903" w14:textId="77777777" w:rsidR="002B53D4" w:rsidRDefault="002B53D4" w:rsidP="002B53D4">
      <w:pPr>
        <w:widowControl w:val="0"/>
        <w:numPr>
          <w:ilvl w:val="0"/>
          <w:numId w:val="3"/>
        </w:numPr>
        <w:autoSpaceDE w:val="0"/>
        <w:spacing w:after="0" w:line="280" w:lineRule="exact"/>
        <w:jc w:val="both"/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na podstawie art. 16 RODO prawo do sprostowania Pani/Pana danych osobowych</w:t>
      </w:r>
      <w:r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>*</w:t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;</w:t>
      </w:r>
    </w:p>
    <w:p w14:paraId="4F211557" w14:textId="77777777" w:rsidR="002B53D4" w:rsidRDefault="002B53D4" w:rsidP="002B53D4">
      <w:pPr>
        <w:widowControl w:val="0"/>
        <w:numPr>
          <w:ilvl w:val="0"/>
          <w:numId w:val="3"/>
        </w:numPr>
        <w:autoSpaceDE w:val="0"/>
        <w:spacing w:after="0" w:line="280" w:lineRule="exact"/>
        <w:jc w:val="both"/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na podstawie art. 18 RODO prawo żądania od administratora ograniczenia przetwarzania danych osobowych z zastrzeżeniem przypadków, o których mowa w art. 18 ust. 2 RODO</w:t>
      </w:r>
      <w:r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>**</w:t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;</w:t>
      </w:r>
    </w:p>
    <w:p w14:paraId="433C8EDC" w14:textId="77777777" w:rsidR="002B53D4" w:rsidRDefault="002B53D4" w:rsidP="002B53D4">
      <w:pPr>
        <w:widowControl w:val="0"/>
        <w:numPr>
          <w:ilvl w:val="0"/>
          <w:numId w:val="3"/>
        </w:numPr>
        <w:autoSpaceDE w:val="0"/>
        <w:spacing w:after="0" w:line="280" w:lineRule="exact"/>
        <w:jc w:val="both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prawo do wniesienia skargi do Prezesa Urzędu Ochrony Danych Osobowych, gdy uzna Pani/Pan, że przetwarzanie danych osobowych Pani/Pana dotyczących narusza przepisy RODO;</w:t>
      </w:r>
    </w:p>
    <w:p w14:paraId="0541691D" w14:textId="77777777" w:rsidR="002B53D4" w:rsidRDefault="002B53D4" w:rsidP="002B53D4">
      <w:pPr>
        <w:spacing w:after="0" w:line="280" w:lineRule="exact"/>
        <w:jc w:val="both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396A332F" w14:textId="77777777" w:rsidR="002B53D4" w:rsidRDefault="002B53D4" w:rsidP="002B53D4">
      <w:pPr>
        <w:widowControl w:val="0"/>
        <w:numPr>
          <w:ilvl w:val="0"/>
          <w:numId w:val="2"/>
        </w:numPr>
        <w:autoSpaceDE w:val="0"/>
        <w:spacing w:after="0" w:line="280" w:lineRule="exact"/>
        <w:jc w:val="both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nie przysługuje Pani/Panu:</w:t>
      </w:r>
    </w:p>
    <w:p w14:paraId="3A3A6E03" w14:textId="77777777" w:rsidR="002B53D4" w:rsidRDefault="002B53D4" w:rsidP="002B53D4">
      <w:pPr>
        <w:widowControl w:val="0"/>
        <w:numPr>
          <w:ilvl w:val="0"/>
          <w:numId w:val="4"/>
        </w:numPr>
        <w:autoSpaceDE w:val="0"/>
        <w:spacing w:after="0" w:line="280" w:lineRule="exact"/>
        <w:jc w:val="both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w związku z art. 17 ust. 3 lit. b, d lub e RODO prawo do usunięcia danych osobowych;</w:t>
      </w:r>
    </w:p>
    <w:p w14:paraId="6E9B3E0E" w14:textId="77777777" w:rsidR="002B53D4" w:rsidRDefault="002B53D4" w:rsidP="002B53D4">
      <w:pPr>
        <w:widowControl w:val="0"/>
        <w:numPr>
          <w:ilvl w:val="0"/>
          <w:numId w:val="4"/>
        </w:numPr>
        <w:autoSpaceDE w:val="0"/>
        <w:spacing w:after="0" w:line="280" w:lineRule="exact"/>
        <w:jc w:val="both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prawo do przenoszenia danych osobowych, o którym mowa w art. 20 RODO;</w:t>
      </w:r>
    </w:p>
    <w:p w14:paraId="54A89E8A" w14:textId="77777777" w:rsidR="002B53D4" w:rsidRDefault="002B53D4" w:rsidP="002B53D4">
      <w:pPr>
        <w:widowControl w:val="0"/>
        <w:numPr>
          <w:ilvl w:val="0"/>
          <w:numId w:val="4"/>
        </w:numPr>
        <w:autoSpaceDE w:val="0"/>
        <w:spacing w:after="0" w:line="280" w:lineRule="exact"/>
        <w:jc w:val="both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na podstawie art. 21 RODO prawo sprzeciwu, wobec przetwarzania danych osobowych, gdyż podstawą prawną przetwarzania Pani/Pana danych osobowych jest art. 6 ust. 1 lit. c RODO.</w:t>
      </w:r>
    </w:p>
    <w:p w14:paraId="63D6ECEC" w14:textId="77777777" w:rsidR="002B53D4" w:rsidRDefault="002B53D4" w:rsidP="002B53D4">
      <w:pPr>
        <w:spacing w:after="0" w:line="280" w:lineRule="exact"/>
        <w:jc w:val="both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474BFCF0" w14:textId="77777777" w:rsidR="002B53D4" w:rsidRDefault="002B53D4" w:rsidP="002B53D4">
      <w:pPr>
        <w:spacing w:after="0" w:line="280" w:lineRule="exact"/>
        <w:jc w:val="both"/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lastRenderedPageBreak/>
        <w:t xml:space="preserve">Podanie danych osobowych jest </w:t>
      </w:r>
      <w:r>
        <w:rPr>
          <w:rFonts w:ascii="Arial" w:eastAsia="Lucida Sans Unicode" w:hAnsi="Arial" w:cs="Arial"/>
          <w:b/>
          <w:bCs/>
          <w:kern w:val="3"/>
          <w:sz w:val="20"/>
          <w:szCs w:val="20"/>
          <w:u w:val="single"/>
          <w:lang w:eastAsia="zh-CN" w:bidi="hi-IN"/>
        </w:rPr>
        <w:t>dobrowolne</w:t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, jednakże niepodanie danych skutkować będzie brakiem możliwości </w:t>
      </w:r>
      <w:r>
        <w:rPr>
          <w:rFonts w:ascii="Arial" w:eastAsia="Lucida Sans Unicode" w:hAnsi="Arial" w:cs="Arial"/>
          <w:b/>
          <w:bCs/>
          <w:kern w:val="3"/>
          <w:sz w:val="20"/>
          <w:szCs w:val="20"/>
          <w:lang w:eastAsia="zh-CN" w:bidi="hi-IN"/>
        </w:rPr>
        <w:t>udziału w postępowaniu o udzielenie zamówienia publicznego.</w:t>
      </w:r>
    </w:p>
    <w:p w14:paraId="49336FE9" w14:textId="77777777" w:rsidR="002B53D4" w:rsidRDefault="002B53D4" w:rsidP="002B53D4">
      <w:pPr>
        <w:spacing w:after="0" w:line="280" w:lineRule="exact"/>
        <w:jc w:val="both"/>
        <w:rPr>
          <w:rFonts w:ascii="Arial" w:eastAsia="Lucida Sans Unicode" w:hAnsi="Arial" w:cs="Arial"/>
          <w:b/>
          <w:bCs/>
          <w:kern w:val="3"/>
          <w:sz w:val="20"/>
          <w:szCs w:val="20"/>
          <w:lang w:eastAsia="zh-CN" w:bidi="hi-IN"/>
        </w:rPr>
      </w:pPr>
    </w:p>
    <w:p w14:paraId="555906A0" w14:textId="77777777" w:rsidR="002B53D4" w:rsidRDefault="002B53D4" w:rsidP="002B53D4">
      <w:pPr>
        <w:spacing w:after="0" w:line="280" w:lineRule="exact"/>
        <w:jc w:val="both"/>
      </w:pPr>
      <w:r>
        <w:rPr>
          <w:rFonts w:ascii="Arial" w:eastAsia="Lucida Sans Unicode" w:hAnsi="Arial" w:cs="Arial"/>
          <w:b/>
          <w:i/>
          <w:kern w:val="3"/>
          <w:sz w:val="20"/>
          <w:szCs w:val="20"/>
          <w:vertAlign w:val="superscript"/>
          <w:lang w:eastAsia="zh-CN" w:bidi="hi-IN"/>
        </w:rPr>
        <w:t xml:space="preserve">*  </w:t>
      </w:r>
      <w:r>
        <w:rPr>
          <w:rFonts w:ascii="Arial" w:eastAsia="Lucida Sans Unicode" w:hAnsi="Arial" w:cs="Arial"/>
          <w:b/>
          <w:i/>
          <w:kern w:val="3"/>
          <w:sz w:val="20"/>
          <w:szCs w:val="20"/>
          <w:lang w:eastAsia="zh-CN" w:bidi="hi-IN"/>
        </w:rPr>
        <w:t>Wyjaśnienie:</w:t>
      </w:r>
      <w:r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 xml:space="preserve"> skorzystanie z prawa do sprostowania nie może skutkować zmianą wyniku postępowania</w:t>
      </w:r>
      <w:r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br/>
        <w:t>o udzielenie zamówienia publicznego ani zmianą postanowień umowy.</w:t>
      </w:r>
    </w:p>
    <w:p w14:paraId="535FFED1" w14:textId="77777777" w:rsidR="002B53D4" w:rsidRDefault="002B53D4" w:rsidP="002B53D4">
      <w:pPr>
        <w:spacing w:after="0" w:line="280" w:lineRule="exact"/>
        <w:jc w:val="both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</w:p>
    <w:p w14:paraId="24BF77D6" w14:textId="77777777" w:rsidR="002B53D4" w:rsidRDefault="002B53D4" w:rsidP="002B53D4">
      <w:pPr>
        <w:spacing w:after="0" w:line="280" w:lineRule="exact"/>
        <w:jc w:val="both"/>
      </w:pPr>
      <w:r>
        <w:rPr>
          <w:rFonts w:ascii="Arial" w:eastAsia="Lucida Sans Unicode" w:hAnsi="Arial" w:cs="Arial"/>
          <w:b/>
          <w:i/>
          <w:kern w:val="3"/>
          <w:sz w:val="20"/>
          <w:szCs w:val="20"/>
          <w:vertAlign w:val="superscript"/>
          <w:lang w:eastAsia="zh-CN" w:bidi="hi-IN"/>
        </w:rPr>
        <w:t xml:space="preserve">**  </w:t>
      </w:r>
      <w:r>
        <w:rPr>
          <w:rFonts w:ascii="Arial" w:eastAsia="Lucida Sans Unicode" w:hAnsi="Arial" w:cs="Arial"/>
          <w:b/>
          <w:i/>
          <w:kern w:val="3"/>
          <w:sz w:val="20"/>
          <w:szCs w:val="20"/>
          <w:lang w:eastAsia="zh-CN" w:bidi="hi-IN"/>
        </w:rPr>
        <w:t>Wyjaśnienie:</w:t>
      </w:r>
      <w:r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0651366" w14:textId="77777777" w:rsidR="002B53D4" w:rsidRDefault="002B53D4" w:rsidP="002B53D4">
      <w:pPr>
        <w:spacing w:after="0" w:line="280" w:lineRule="exact"/>
        <w:jc w:val="both"/>
        <w:rPr>
          <w:rFonts w:ascii="Arial" w:eastAsia="Lucida Sans Unicode" w:hAnsi="Arial" w:cs="Arial"/>
          <w:b/>
          <w:bCs/>
          <w:kern w:val="3"/>
          <w:sz w:val="20"/>
          <w:szCs w:val="20"/>
          <w:lang w:eastAsia="zh-CN" w:bidi="hi-IN"/>
        </w:rPr>
      </w:pPr>
    </w:p>
    <w:p w14:paraId="20A614E9" w14:textId="2FD740D3" w:rsidR="002B53D4" w:rsidRDefault="002B53D4" w:rsidP="002B53D4">
      <w:pPr>
        <w:spacing w:after="0" w:line="280" w:lineRule="exact"/>
        <w:jc w:val="both"/>
      </w:pPr>
      <w:r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>Do obowiązków Wykonawcy należą m.in. obowiązki wynikające z RODO, w szczególności obowiązek informacyjny przewidziany w art. 13 RODO względem osób fizycznych</w:t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 RODO). </w:t>
      </w:r>
      <w:r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>Ponadto wykonawca będzie musiał wypełnić obowiązek informacyjny wynikający z art. 14 RODO względem osób fizycznych</w:t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, których dane przekazuje Zamawiającemu i których dane pośrednio pozyskał, chyba że ma zastosowanie co najmniej jedno z </w:t>
      </w:r>
      <w:proofErr w:type="spellStart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wył</w:t>
      </w:r>
      <w:r w:rsidR="003B7AA0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ą</w:t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czeń</w:t>
      </w:r>
      <w:proofErr w:type="spellEnd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, o których mowa w art. 14 ust. 5 RODO.</w:t>
      </w:r>
    </w:p>
    <w:p w14:paraId="1E7CF4DB" w14:textId="77777777" w:rsidR="002B53D4" w:rsidRDefault="002B53D4" w:rsidP="002B53D4">
      <w:pPr>
        <w:spacing w:after="0" w:line="280" w:lineRule="exact"/>
        <w:jc w:val="both"/>
      </w:pPr>
      <w:r>
        <w:rPr>
          <w:rFonts w:ascii="Arial" w:eastAsia="Lucida Sans Unicode" w:hAnsi="Arial" w:cs="Arial"/>
          <w:b/>
          <w:kern w:val="3"/>
          <w:sz w:val="20"/>
          <w:szCs w:val="20"/>
          <w:u w:val="single"/>
          <w:lang w:eastAsia="zh-CN" w:bidi="hi-IN"/>
        </w:rPr>
        <w:t xml:space="preserve">W związku z powyższym Wykonawca w formularzu ofertowym, stanowiącym Załącznik nr 1 do SIWZ, składa (o ile dotyczy) stosowne oświadczenie. </w:t>
      </w:r>
    </w:p>
    <w:p w14:paraId="3ACA309A" w14:textId="77777777" w:rsidR="002B53D4" w:rsidRDefault="002B53D4" w:rsidP="002B53D4">
      <w:pPr>
        <w:widowControl w:val="0"/>
        <w:autoSpaceDE w:val="0"/>
        <w:spacing w:after="0" w:line="280" w:lineRule="exact"/>
        <w:jc w:val="both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79B762E0" w14:textId="77777777" w:rsidR="002B53D4" w:rsidRDefault="002B53D4" w:rsidP="002B53D4">
      <w:pPr>
        <w:widowControl w:val="0"/>
        <w:numPr>
          <w:ilvl w:val="0"/>
          <w:numId w:val="1"/>
        </w:numPr>
        <w:autoSpaceDE w:val="0"/>
        <w:spacing w:after="0" w:line="360" w:lineRule="auto"/>
        <w:ind w:left="284" w:hanging="284"/>
        <w:jc w:val="both"/>
      </w:pPr>
      <w:r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  <w:t>Opis przedmiotu zamówienia:</w:t>
      </w:r>
    </w:p>
    <w:p w14:paraId="31FBD2FD" w14:textId="642E6BD2" w:rsidR="003B7AA0" w:rsidRPr="003B7AA0" w:rsidRDefault="002B53D4" w:rsidP="003B7AA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pl-PL" w:bidi="hi-IN"/>
        </w:rPr>
      </w:pPr>
      <w:r w:rsidRPr="003B7AA0">
        <w:rPr>
          <w:rFonts w:ascii="Arial" w:eastAsia="Times New Roman" w:hAnsi="Arial" w:cs="Arial"/>
          <w:color w:val="000000"/>
          <w:kern w:val="3"/>
          <w:sz w:val="20"/>
          <w:szCs w:val="20"/>
          <w:lang w:eastAsia="pl-PL" w:bidi="hi-IN"/>
        </w:rPr>
        <w:t xml:space="preserve">Przedmiot zamówienia będzie </w:t>
      </w:r>
      <w:r w:rsidR="003B7AA0">
        <w:rPr>
          <w:rFonts w:ascii="Arial" w:eastAsia="Times New Roman" w:hAnsi="Arial" w:cs="Arial"/>
          <w:color w:val="000000"/>
          <w:kern w:val="3"/>
          <w:sz w:val="20"/>
          <w:szCs w:val="20"/>
          <w:lang w:eastAsia="pl-PL" w:bidi="hi-IN"/>
        </w:rPr>
        <w:t>dotyczył</w:t>
      </w:r>
      <w:r w:rsidRPr="003B7AA0">
        <w:rPr>
          <w:rFonts w:ascii="Arial" w:eastAsia="Times New Roman" w:hAnsi="Arial" w:cs="Arial"/>
          <w:color w:val="000000"/>
          <w:kern w:val="3"/>
          <w:sz w:val="20"/>
          <w:szCs w:val="20"/>
          <w:lang w:eastAsia="pl-PL" w:bidi="hi-IN"/>
        </w:rPr>
        <w:t xml:space="preserve"> wykonani</w:t>
      </w:r>
      <w:r w:rsidR="003B7AA0">
        <w:rPr>
          <w:rFonts w:ascii="Arial" w:eastAsia="Times New Roman" w:hAnsi="Arial" w:cs="Arial"/>
          <w:color w:val="000000"/>
          <w:kern w:val="3"/>
          <w:sz w:val="20"/>
          <w:szCs w:val="20"/>
          <w:lang w:eastAsia="pl-PL" w:bidi="hi-IN"/>
        </w:rPr>
        <w:t>a</w:t>
      </w:r>
      <w:r w:rsidRPr="003B7AA0">
        <w:rPr>
          <w:rFonts w:ascii="Arial" w:eastAsia="Times New Roman" w:hAnsi="Arial" w:cs="Arial"/>
          <w:color w:val="000000"/>
          <w:kern w:val="3"/>
          <w:sz w:val="20"/>
          <w:szCs w:val="20"/>
          <w:lang w:eastAsia="pl-PL" w:bidi="hi-IN"/>
        </w:rPr>
        <w:t xml:space="preserve"> </w:t>
      </w:r>
      <w:r w:rsidR="003B7AA0" w:rsidRPr="003B7AA0">
        <w:rPr>
          <w:rFonts w:ascii="Arial" w:eastAsia="Times New Roman" w:hAnsi="Arial" w:cs="Arial"/>
          <w:color w:val="000000"/>
          <w:kern w:val="3"/>
          <w:sz w:val="20"/>
          <w:szCs w:val="20"/>
          <w:lang w:eastAsia="pl-PL" w:bidi="hi-IN"/>
        </w:rPr>
        <w:t xml:space="preserve">modernizacji istniejącej </w:t>
      </w:r>
      <w:r w:rsidR="002930F4">
        <w:rPr>
          <w:rFonts w:ascii="Arial" w:eastAsia="Times New Roman" w:hAnsi="Arial" w:cs="Arial"/>
          <w:color w:val="000000"/>
          <w:kern w:val="3"/>
          <w:sz w:val="20"/>
          <w:szCs w:val="20"/>
          <w:lang w:eastAsia="pl-PL" w:bidi="hi-IN"/>
        </w:rPr>
        <w:t xml:space="preserve">przy ul. </w:t>
      </w:r>
      <w:proofErr w:type="spellStart"/>
      <w:r w:rsidR="002930F4">
        <w:rPr>
          <w:rFonts w:ascii="Arial" w:eastAsia="Times New Roman" w:hAnsi="Arial" w:cs="Arial"/>
          <w:color w:val="000000"/>
          <w:kern w:val="3"/>
          <w:sz w:val="20"/>
          <w:szCs w:val="20"/>
          <w:lang w:eastAsia="pl-PL" w:bidi="hi-IN"/>
        </w:rPr>
        <w:t>Stajkowskiej</w:t>
      </w:r>
      <w:proofErr w:type="spellEnd"/>
      <w:r w:rsidR="002930F4">
        <w:rPr>
          <w:rFonts w:ascii="Arial" w:eastAsia="Times New Roman" w:hAnsi="Arial" w:cs="Arial"/>
          <w:color w:val="000000"/>
          <w:kern w:val="3"/>
          <w:sz w:val="20"/>
          <w:szCs w:val="20"/>
          <w:lang w:eastAsia="pl-PL" w:bidi="hi-IN"/>
        </w:rPr>
        <w:t xml:space="preserve"> 23 w Lubaszu </w:t>
      </w:r>
      <w:r w:rsidR="003B7AA0" w:rsidRPr="003B7AA0">
        <w:rPr>
          <w:rFonts w:ascii="Arial" w:eastAsia="Times New Roman" w:hAnsi="Arial" w:cs="Arial"/>
          <w:color w:val="000000"/>
          <w:kern w:val="3"/>
          <w:sz w:val="20"/>
          <w:szCs w:val="20"/>
          <w:lang w:eastAsia="pl-PL" w:bidi="hi-IN"/>
        </w:rPr>
        <w:t>przepompowni ścieków polegając</w:t>
      </w:r>
      <w:r w:rsidR="003B7AA0">
        <w:rPr>
          <w:rFonts w:ascii="Arial" w:eastAsia="Times New Roman" w:hAnsi="Arial" w:cs="Arial"/>
          <w:color w:val="000000"/>
          <w:kern w:val="3"/>
          <w:sz w:val="20"/>
          <w:szCs w:val="20"/>
          <w:lang w:eastAsia="pl-PL" w:bidi="hi-IN"/>
        </w:rPr>
        <w:t>ej</w:t>
      </w:r>
      <w:r w:rsidR="003B7AA0" w:rsidRPr="003B7AA0">
        <w:rPr>
          <w:rFonts w:ascii="Arial" w:eastAsia="Times New Roman" w:hAnsi="Arial" w:cs="Arial"/>
          <w:color w:val="000000"/>
          <w:kern w:val="3"/>
          <w:sz w:val="20"/>
          <w:szCs w:val="20"/>
          <w:lang w:eastAsia="pl-PL" w:bidi="hi-IN"/>
        </w:rPr>
        <w:t xml:space="preserve"> na wymianie pomp wraz ze kolanami stopowymi uwzględniając konstrukcję wsporczą kolan stopowych.</w:t>
      </w:r>
    </w:p>
    <w:p w14:paraId="1E430C99" w14:textId="77777777" w:rsidR="00A419D3" w:rsidRPr="00A419D3" w:rsidRDefault="00A419D3" w:rsidP="00C57F53">
      <w:pPr>
        <w:pStyle w:val="Akapitzlist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pl-PL" w:bidi="hi-IN"/>
        </w:rPr>
      </w:pPr>
      <w:r w:rsidRPr="00A419D3">
        <w:rPr>
          <w:rFonts w:ascii="Arial" w:eastAsia="Times New Roman" w:hAnsi="Arial" w:cs="Arial"/>
          <w:color w:val="000000"/>
          <w:kern w:val="3"/>
          <w:sz w:val="20"/>
          <w:szCs w:val="20"/>
          <w:lang w:eastAsia="pl-PL" w:bidi="hi-IN"/>
        </w:rPr>
        <w:t>WYPOSAŻENIE PRZEPOMPOWNI MA ZAWIERAĆ:</w:t>
      </w:r>
    </w:p>
    <w:p w14:paraId="7B15CFB3" w14:textId="1A39A299" w:rsidR="00A419D3" w:rsidRDefault="00A419D3" w:rsidP="00C57F53">
      <w:pPr>
        <w:pStyle w:val="Akapitzlist"/>
        <w:numPr>
          <w:ilvl w:val="0"/>
          <w:numId w:val="6"/>
        </w:numPr>
        <w:spacing w:line="360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pl-PL" w:bidi="hi-IN"/>
        </w:rPr>
      </w:pPr>
      <w:r w:rsidRPr="00A419D3">
        <w:rPr>
          <w:rFonts w:ascii="Arial" w:eastAsia="Times New Roman" w:hAnsi="Arial" w:cs="Arial"/>
          <w:color w:val="000000"/>
          <w:kern w:val="3"/>
          <w:sz w:val="20"/>
          <w:szCs w:val="20"/>
          <w:lang w:eastAsia="pl-PL" w:bidi="hi-IN"/>
        </w:rPr>
        <w:t>Pompy produkcji FLYGT (lub równoważne) wraz z kolanami stopowymi (typy pomp wg tabeli) - szt. 2</w:t>
      </w:r>
    </w:p>
    <w:p w14:paraId="00B08D7B" w14:textId="77777777" w:rsidR="00A419D3" w:rsidRPr="00A419D3" w:rsidRDefault="00A419D3" w:rsidP="00C57F53">
      <w:pPr>
        <w:pStyle w:val="Akapitzlist"/>
        <w:numPr>
          <w:ilvl w:val="0"/>
          <w:numId w:val="6"/>
        </w:numPr>
        <w:spacing w:line="360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pl-PL" w:bidi="hi-IN"/>
        </w:rPr>
      </w:pPr>
      <w:r w:rsidRPr="00A419D3">
        <w:rPr>
          <w:rFonts w:ascii="Arial" w:eastAsia="Times New Roman" w:hAnsi="Arial" w:cs="Arial"/>
          <w:color w:val="000000"/>
          <w:kern w:val="3"/>
          <w:sz w:val="20"/>
          <w:szCs w:val="20"/>
          <w:lang w:eastAsia="pl-PL" w:bidi="hi-IN"/>
        </w:rPr>
        <w:t>Bez zbiornika – montaż wyposażenia przeliczono na istniejący zbiornik (wymiary wg tabeli)</w:t>
      </w:r>
    </w:p>
    <w:p w14:paraId="2C2E4E29" w14:textId="59AAE4A6" w:rsidR="00A419D3" w:rsidRDefault="00A419D3" w:rsidP="00C57F53">
      <w:pPr>
        <w:pStyle w:val="Akapitzlist"/>
        <w:numPr>
          <w:ilvl w:val="0"/>
          <w:numId w:val="6"/>
        </w:numPr>
        <w:spacing w:line="360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pl-PL" w:bidi="hi-IN"/>
        </w:rPr>
      </w:pPr>
      <w:r w:rsidRPr="00A419D3">
        <w:rPr>
          <w:rFonts w:ascii="Arial" w:eastAsia="Times New Roman" w:hAnsi="Arial" w:cs="Arial"/>
          <w:color w:val="000000"/>
          <w:kern w:val="3"/>
          <w:sz w:val="20"/>
          <w:szCs w:val="20"/>
          <w:lang w:eastAsia="pl-PL" w:bidi="hi-IN"/>
        </w:rPr>
        <w:t>Wyposażenie zbiornika obejmuje:</w:t>
      </w:r>
      <w:r>
        <w:rPr>
          <w:rFonts w:ascii="Arial" w:eastAsia="Times New Roman" w:hAnsi="Arial" w:cs="Arial"/>
          <w:color w:val="000000"/>
          <w:kern w:val="3"/>
          <w:sz w:val="20"/>
          <w:szCs w:val="20"/>
          <w:lang w:eastAsia="pl-PL" w:bidi="hi-IN"/>
        </w:rPr>
        <w:t xml:space="preserve"> p</w:t>
      </w:r>
      <w:r w:rsidRPr="00A419D3">
        <w:rPr>
          <w:rFonts w:ascii="Arial" w:eastAsia="Times New Roman" w:hAnsi="Arial" w:cs="Arial"/>
          <w:color w:val="000000"/>
          <w:kern w:val="3"/>
          <w:sz w:val="20"/>
          <w:szCs w:val="20"/>
          <w:lang w:eastAsia="pl-PL" w:bidi="hi-IN"/>
        </w:rPr>
        <w:t>odstaw</w:t>
      </w:r>
      <w:r>
        <w:rPr>
          <w:rFonts w:ascii="Arial" w:eastAsia="Times New Roman" w:hAnsi="Arial" w:cs="Arial"/>
          <w:color w:val="000000"/>
          <w:kern w:val="3"/>
          <w:sz w:val="20"/>
          <w:szCs w:val="20"/>
          <w:lang w:eastAsia="pl-PL" w:bidi="hi-IN"/>
        </w:rPr>
        <w:t>ę</w:t>
      </w:r>
      <w:r w:rsidRPr="00A419D3">
        <w:rPr>
          <w:rFonts w:ascii="Arial" w:eastAsia="Times New Roman" w:hAnsi="Arial" w:cs="Arial"/>
          <w:color w:val="000000"/>
          <w:kern w:val="3"/>
          <w:sz w:val="20"/>
          <w:szCs w:val="20"/>
          <w:lang w:eastAsia="pl-PL" w:bidi="hi-IN"/>
        </w:rPr>
        <w:t xml:space="preserve"> pod kolana stopowe- 1kpl stal 1.4401</w:t>
      </w:r>
    </w:p>
    <w:p w14:paraId="3383C354" w14:textId="1995D7F5" w:rsidR="00A419D3" w:rsidRPr="00C57F53" w:rsidRDefault="00A419D3" w:rsidP="00C57F53">
      <w:pPr>
        <w:pStyle w:val="Akapitzlist"/>
        <w:numPr>
          <w:ilvl w:val="1"/>
          <w:numId w:val="1"/>
        </w:numPr>
        <w:spacing w:line="360" w:lineRule="auto"/>
        <w:rPr>
          <w:rFonts w:ascii="Times New Roman" w:eastAsia="Times New Roman" w:hAnsi="Times New Roman"/>
          <w:bCs/>
          <w:lang w:eastAsia="pl-PL"/>
        </w:rPr>
      </w:pPr>
      <w:r w:rsidRPr="00C57F53">
        <w:rPr>
          <w:rFonts w:ascii="Arial" w:eastAsia="Times New Roman" w:hAnsi="Arial" w:cs="Arial"/>
          <w:bCs/>
          <w:color w:val="000000"/>
          <w:kern w:val="3"/>
          <w:sz w:val="20"/>
          <w:szCs w:val="20"/>
          <w:lang w:eastAsia="pl-PL" w:bidi="hi-IN"/>
        </w:rPr>
        <w:t xml:space="preserve"> </w:t>
      </w:r>
      <w:r w:rsidRPr="00C57F53">
        <w:rPr>
          <w:rFonts w:ascii="Times New Roman" w:eastAsia="Times New Roman" w:hAnsi="Times New Roman"/>
          <w:bCs/>
          <w:lang w:eastAsia="pl-PL"/>
        </w:rPr>
        <w:t xml:space="preserve">Wymagania w zakresie prac spawalniczych: </w:t>
      </w:r>
    </w:p>
    <w:p w14:paraId="60E92EC7" w14:textId="0C52AF8D" w:rsidR="00A419D3" w:rsidRPr="00354EF0" w:rsidRDefault="00A419D3" w:rsidP="000B6F14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354EF0">
        <w:rPr>
          <w:rFonts w:ascii="Arial" w:eastAsia="Times New Roman" w:hAnsi="Arial" w:cs="Arial"/>
          <w:sz w:val="20"/>
          <w:szCs w:val="20"/>
          <w:lang w:eastAsia="pl-PL"/>
        </w:rPr>
        <w:t>wykonawca musi posiadać wdrożoną normę dotyczącą jakości w spawalnictwie w pełnym zakresie wymagań jakościowych: PN-EN ISO 3834-2</w:t>
      </w:r>
    </w:p>
    <w:p w14:paraId="6CB46A26" w14:textId="5D60E20E" w:rsidR="00A419D3" w:rsidRPr="00354EF0" w:rsidRDefault="00A419D3" w:rsidP="000B6F14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354EF0">
        <w:rPr>
          <w:rFonts w:ascii="Arial" w:eastAsia="Times New Roman" w:hAnsi="Arial" w:cs="Arial"/>
          <w:sz w:val="20"/>
          <w:szCs w:val="20"/>
          <w:lang w:eastAsia="pl-PL"/>
        </w:rPr>
        <w:t xml:space="preserve">wykonawca musi zatrudniać spawaczy i operatorów urządzeń spawalniczych spełniających wymagania normy PN-EN 287-1/PN-EN-ISO 9606-1 oraz Dyrektywy Ciśnieniowej 2014/68/UE </w:t>
      </w:r>
    </w:p>
    <w:p w14:paraId="6059162F" w14:textId="73B3F1C9" w:rsidR="00A419D3" w:rsidRPr="00354EF0" w:rsidRDefault="00A419D3" w:rsidP="000B6F14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354EF0">
        <w:rPr>
          <w:rFonts w:ascii="Arial" w:eastAsia="Times New Roman" w:hAnsi="Arial" w:cs="Arial"/>
          <w:sz w:val="20"/>
          <w:szCs w:val="20"/>
          <w:lang w:eastAsia="pl-PL"/>
        </w:rPr>
        <w:t>wykonawca prac spawalniczych musi posiadać uznaną technologię spawania WPQR zgodną z PN-EN ISO 15614</w:t>
      </w:r>
      <w:r w:rsidR="00C57F53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354E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4B4F5F2" w14:textId="72647CB0" w:rsidR="00A419D3" w:rsidRPr="00354EF0" w:rsidRDefault="00A419D3" w:rsidP="000B6F14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354EF0">
        <w:rPr>
          <w:rFonts w:ascii="Arial" w:eastAsia="Times New Roman" w:hAnsi="Arial" w:cs="Arial"/>
          <w:sz w:val="20"/>
          <w:szCs w:val="20"/>
          <w:lang w:eastAsia="pl-PL"/>
        </w:rPr>
        <w:t xml:space="preserve">wymagany poziom jakości spoin dla konstrukcji spawanych minimum poziom "B" wg PN-EN ISO 5817; </w:t>
      </w:r>
    </w:p>
    <w:p w14:paraId="3D4C1BD5" w14:textId="60A5D76B" w:rsidR="00A419D3" w:rsidRPr="00354EF0" w:rsidRDefault="00A419D3" w:rsidP="000B6F14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354EF0">
        <w:rPr>
          <w:rFonts w:ascii="Arial" w:eastAsia="Times New Roman" w:hAnsi="Arial" w:cs="Arial"/>
          <w:sz w:val="20"/>
          <w:szCs w:val="20"/>
          <w:lang w:eastAsia="pl-PL"/>
        </w:rPr>
        <w:t xml:space="preserve">zakres badań nieniszczących – kontroli wizualnej (VT) wg PN-EN ISO 17637 oraz kontrola penetracyjna (szczelności) (PT) wg PN-EN ISO 23277 </w:t>
      </w:r>
      <w:r w:rsidR="00C57F53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D488D5" w14:textId="594FACD2" w:rsidR="00A419D3" w:rsidRPr="00354EF0" w:rsidRDefault="00A419D3" w:rsidP="000B6F14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354EF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personel wykonujący badania musi posiadać aktualny certyfikat kompetencji w zakresie badań wizualnych VT-2 oraz badań penetracyjnych PT-2 wg normy PN-EN ISO 9712</w:t>
      </w:r>
      <w:r w:rsidR="00C57F53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13920DAD" w14:textId="7AEC0C39" w:rsidR="00A419D3" w:rsidRDefault="00A419D3" w:rsidP="000B6F14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354EF0">
        <w:rPr>
          <w:rFonts w:ascii="Arial" w:eastAsia="Times New Roman" w:hAnsi="Arial" w:cs="Arial"/>
          <w:sz w:val="20"/>
          <w:szCs w:val="20"/>
          <w:lang w:eastAsia="pl-PL"/>
        </w:rPr>
        <w:t>minimum 80% spawów do średnicy DN200 musi być wykonanych metodą orbitalną w podwójnej osłonie argonu z potwierdzeniem jakości spawu (wydruk)</w:t>
      </w:r>
      <w:r w:rsidR="00C57F5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C9DE363" w14:textId="77777777" w:rsidR="00C57F53" w:rsidRPr="00354EF0" w:rsidRDefault="00C57F53" w:rsidP="00C57F53">
      <w:pPr>
        <w:pStyle w:val="Akapitzlist"/>
        <w:widowControl w:val="0"/>
        <w:tabs>
          <w:tab w:val="left" w:pos="426"/>
        </w:tabs>
        <w:suppressAutoHyphens w:val="0"/>
        <w:autoSpaceDN/>
        <w:spacing w:after="0" w:line="240" w:lineRule="auto"/>
        <w:ind w:left="786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6C0D13" w14:textId="6E781C2A" w:rsidR="00FF379F" w:rsidRPr="002930F4" w:rsidRDefault="00FF379F" w:rsidP="002930F4">
      <w:pPr>
        <w:pStyle w:val="Akapitzlist"/>
        <w:widowControl w:val="0"/>
        <w:numPr>
          <w:ilvl w:val="1"/>
          <w:numId w:val="1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ahoma" w:hAnsi="Arial" w:cs="Arial"/>
          <w:b/>
          <w:bCs/>
          <w:sz w:val="20"/>
          <w:szCs w:val="20"/>
          <w:lang w:eastAsia="pl-PL"/>
        </w:rPr>
      </w:pPr>
      <w:r w:rsidRPr="002930F4">
        <w:rPr>
          <w:rFonts w:ascii="Arial" w:eastAsia="Tahoma" w:hAnsi="Arial" w:cs="Arial"/>
          <w:b/>
          <w:bCs/>
          <w:sz w:val="20"/>
          <w:szCs w:val="20"/>
          <w:lang w:eastAsia="pl-PL"/>
        </w:rPr>
        <w:t>Minimalne wyposażenie rozdzielnicy zasilająco-sterującej układu dwupompowego w oparciu o moduł telemetryczny GSM/GPRS</w:t>
      </w:r>
    </w:p>
    <w:p w14:paraId="593E9314" w14:textId="77777777" w:rsidR="00FF379F" w:rsidRPr="002930F4" w:rsidRDefault="00FF379F" w:rsidP="000B6F14">
      <w:pPr>
        <w:numPr>
          <w:ilvl w:val="0"/>
          <w:numId w:val="8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 xml:space="preserve">Obudowa rozdzielnicy: </w:t>
      </w:r>
    </w:p>
    <w:p w14:paraId="509D45CC" w14:textId="77777777" w:rsidR="00FF379F" w:rsidRPr="002930F4" w:rsidRDefault="00FF379F" w:rsidP="000B6F14">
      <w:pPr>
        <w:numPr>
          <w:ilvl w:val="0"/>
          <w:numId w:val="9"/>
        </w:numPr>
        <w:tabs>
          <w:tab w:val="num" w:pos="900"/>
        </w:tabs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 xml:space="preserve">wykonana z poliestru wzmocnionego włóknem szklanym o stopniu ochrony min. IP 66, współczynniku udarowości mechanicznej IK 10 z uszczelką PUR, odporna </w:t>
      </w:r>
      <w:r w:rsidRPr="002930F4">
        <w:rPr>
          <w:rFonts w:ascii="Arial" w:eastAsia="Times New Roman" w:hAnsi="Arial" w:cs="Arial"/>
          <w:sz w:val="20"/>
          <w:szCs w:val="20"/>
          <w:lang w:eastAsia="pl-PL"/>
        </w:rPr>
        <w:br/>
        <w:t>na promieniowanie UV,</w:t>
      </w:r>
    </w:p>
    <w:p w14:paraId="3C8B93A7" w14:textId="77777777" w:rsidR="00FF379F" w:rsidRPr="002930F4" w:rsidRDefault="00FF379F" w:rsidP="000B6F14">
      <w:pPr>
        <w:numPr>
          <w:ilvl w:val="0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wyposażona w drzwi wewnętrzne z tworzywa sztucznego odporne na promieniowanie UV, na których są zainstalowane (na sitodruku obrazu pompowni):</w:t>
      </w:r>
    </w:p>
    <w:p w14:paraId="51AC40C3" w14:textId="77777777" w:rsidR="00FF379F" w:rsidRPr="002930F4" w:rsidRDefault="00FF379F" w:rsidP="000B6F14">
      <w:pPr>
        <w:numPr>
          <w:ilvl w:val="1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kontrolki:</w:t>
      </w:r>
    </w:p>
    <w:p w14:paraId="583D6389" w14:textId="77777777" w:rsidR="00FF379F" w:rsidRPr="002930F4" w:rsidRDefault="00FF379F" w:rsidP="000B6F14">
      <w:pPr>
        <w:numPr>
          <w:ilvl w:val="2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poprawności zasilania,</w:t>
      </w:r>
    </w:p>
    <w:p w14:paraId="462071C9" w14:textId="77777777" w:rsidR="00FF379F" w:rsidRPr="002930F4" w:rsidRDefault="00FF379F" w:rsidP="000B6F14">
      <w:pPr>
        <w:numPr>
          <w:ilvl w:val="2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awarii ogólnej,</w:t>
      </w:r>
    </w:p>
    <w:p w14:paraId="65B9FEE3" w14:textId="77777777" w:rsidR="00FF379F" w:rsidRPr="002930F4" w:rsidRDefault="00FF379F" w:rsidP="000B6F14">
      <w:pPr>
        <w:numPr>
          <w:ilvl w:val="2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awarii pompy nr 1,</w:t>
      </w:r>
    </w:p>
    <w:p w14:paraId="26C61AC7" w14:textId="77777777" w:rsidR="00FF379F" w:rsidRPr="002930F4" w:rsidRDefault="00FF379F" w:rsidP="000B6F14">
      <w:pPr>
        <w:numPr>
          <w:ilvl w:val="2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awarii pompy nr 2,</w:t>
      </w:r>
    </w:p>
    <w:p w14:paraId="18FE160B" w14:textId="77777777" w:rsidR="00FF379F" w:rsidRPr="002930F4" w:rsidRDefault="00FF379F" w:rsidP="000B6F14">
      <w:pPr>
        <w:numPr>
          <w:ilvl w:val="2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pracy pompy nr 1,</w:t>
      </w:r>
    </w:p>
    <w:p w14:paraId="66A05DFD" w14:textId="77777777" w:rsidR="00FF379F" w:rsidRPr="002930F4" w:rsidRDefault="00FF379F" w:rsidP="000B6F14">
      <w:pPr>
        <w:numPr>
          <w:ilvl w:val="2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pracy pompy nr 2;</w:t>
      </w:r>
    </w:p>
    <w:p w14:paraId="3142A361" w14:textId="77777777" w:rsidR="00FF379F" w:rsidRPr="002930F4" w:rsidRDefault="00FF379F" w:rsidP="000B6F14">
      <w:pPr>
        <w:numPr>
          <w:ilvl w:val="1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wyłącznik główny zasilania z osłoną styków,</w:t>
      </w:r>
    </w:p>
    <w:p w14:paraId="64828C5D" w14:textId="77777777" w:rsidR="00FF379F" w:rsidRPr="002930F4" w:rsidRDefault="00FF379F" w:rsidP="000B6F14">
      <w:pPr>
        <w:numPr>
          <w:ilvl w:val="1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przełącznik trybu pracy pompowni (Ręczna – 0 – Automatyczna),</w:t>
      </w:r>
    </w:p>
    <w:p w14:paraId="7F4FBA9A" w14:textId="77777777" w:rsidR="00FF379F" w:rsidRPr="002930F4" w:rsidRDefault="00FF379F" w:rsidP="000B6F14">
      <w:pPr>
        <w:numPr>
          <w:ilvl w:val="1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przyciski Start i Stop pompy w trybie pracy ręcznej,</w:t>
      </w:r>
    </w:p>
    <w:p w14:paraId="30B69896" w14:textId="77777777" w:rsidR="00FF379F" w:rsidRPr="002930F4" w:rsidRDefault="00FF379F" w:rsidP="000B6F14">
      <w:pPr>
        <w:numPr>
          <w:ilvl w:val="1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stacyjka z kluczem (umożliwiająca rozbrojenia alarmu),</w:t>
      </w:r>
    </w:p>
    <w:p w14:paraId="68088908" w14:textId="77777777" w:rsidR="00FF379F" w:rsidRPr="002930F4" w:rsidRDefault="00FF379F" w:rsidP="000B6F14">
      <w:pPr>
        <w:numPr>
          <w:ilvl w:val="0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o wymiarach minimum: 800(wysokość) x 600(szerokość) x 300(głębokość),</w:t>
      </w:r>
    </w:p>
    <w:p w14:paraId="2A7DF03E" w14:textId="77777777" w:rsidR="00FF379F" w:rsidRPr="002930F4" w:rsidRDefault="00FF379F" w:rsidP="000B6F14">
      <w:pPr>
        <w:numPr>
          <w:ilvl w:val="0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wyposażona w płytę montażową z blachy ocynkowanej o grubości 2mm,</w:t>
      </w:r>
    </w:p>
    <w:p w14:paraId="3C76496C" w14:textId="77777777" w:rsidR="00FF379F" w:rsidRPr="002930F4" w:rsidRDefault="00FF379F" w:rsidP="000B6F14">
      <w:pPr>
        <w:numPr>
          <w:ilvl w:val="0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wyposażona w co najmniej dwa zamki patentowe w drzwiach zewnętrznych,</w:t>
      </w:r>
    </w:p>
    <w:p w14:paraId="20EB9857" w14:textId="77777777" w:rsidR="00FF379F" w:rsidRPr="002930F4" w:rsidRDefault="00FF379F" w:rsidP="000B6F14">
      <w:pPr>
        <w:numPr>
          <w:ilvl w:val="0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posadowiona na cokole z tworzywa, umożliwiającym montaż/demontaż wszystkich kabli (np. zasilających, od czujników pływakowych i sondy hydrostatycznej, itd.) bez konieczności demontażu obudowy rozdzielnicy zasilająco-sterowniczej, cokół odporny na promieniowanie UV.</w:t>
      </w:r>
    </w:p>
    <w:p w14:paraId="09400EDC" w14:textId="77777777" w:rsidR="00FF379F" w:rsidRPr="002930F4" w:rsidRDefault="00FF379F" w:rsidP="000B6F14">
      <w:pPr>
        <w:numPr>
          <w:ilvl w:val="0"/>
          <w:numId w:val="8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 xml:space="preserve">Urządzenia elektryczne: </w:t>
      </w:r>
    </w:p>
    <w:p w14:paraId="7986CBCF" w14:textId="77777777" w:rsidR="00FF379F" w:rsidRPr="002930F4" w:rsidRDefault="00FF379F" w:rsidP="000B6F14">
      <w:pPr>
        <w:numPr>
          <w:ilvl w:val="0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b/>
          <w:sz w:val="20"/>
          <w:szCs w:val="20"/>
          <w:lang w:eastAsia="pl-PL"/>
        </w:rPr>
        <w:t>moduł telemetryczny GSM/GPRS</w:t>
      </w:r>
    </w:p>
    <w:p w14:paraId="4345C5C0" w14:textId="6BB911A3" w:rsidR="00FF379F" w:rsidRPr="002930F4" w:rsidRDefault="00FF379F" w:rsidP="000B6F14">
      <w:pPr>
        <w:numPr>
          <w:ilvl w:val="0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czujnik poprawnej kolejności i zaniku faz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6C032D6" w14:textId="35E688E3" w:rsidR="00FF379F" w:rsidRPr="002930F4" w:rsidRDefault="00FF379F" w:rsidP="000B6F14">
      <w:pPr>
        <w:numPr>
          <w:ilvl w:val="0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układ grzejny wraz z elektronicznym termostatem w jednej obudowie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766B1EA5" w14:textId="681E2AE1" w:rsidR="00FF379F" w:rsidRPr="002930F4" w:rsidRDefault="00FF379F" w:rsidP="000B6F14">
      <w:pPr>
        <w:numPr>
          <w:ilvl w:val="0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przekładnik prądowy o wyjściu w zakresie 4…20mA, dobrany do prądu pomp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6839728" w14:textId="685FDF57" w:rsidR="00FF379F" w:rsidRPr="002930F4" w:rsidRDefault="00FF379F" w:rsidP="000B6F14">
      <w:pPr>
        <w:numPr>
          <w:ilvl w:val="0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wyłącznik różnicowoprądowy czteropolowy chroniący wszystkie obwody odbiorcze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14A8CB6" w14:textId="4107F222" w:rsidR="00FF379F" w:rsidRPr="002930F4" w:rsidRDefault="00FF379F" w:rsidP="000B6F14">
      <w:pPr>
        <w:numPr>
          <w:ilvl w:val="0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gniazdo serwisowe 230VAC wraz z jednopolowym wyłącznikiem nadmiarowo-prądowym klasy B16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404D7EB" w14:textId="68E0E0E9" w:rsidR="00FF379F" w:rsidRPr="002930F4" w:rsidRDefault="00FF379F" w:rsidP="000B6F14">
      <w:pPr>
        <w:numPr>
          <w:ilvl w:val="0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wyłącznik silnikowy dla każdej pompy jako zabezpieczenie przed przeciążeniem </w:t>
      </w:r>
      <w:r w:rsidRPr="002930F4">
        <w:rPr>
          <w:rFonts w:ascii="Arial" w:eastAsia="Times New Roman" w:hAnsi="Arial" w:cs="Arial"/>
          <w:sz w:val="20"/>
          <w:szCs w:val="20"/>
          <w:lang w:eastAsia="pl-PL"/>
        </w:rPr>
        <w:br/>
        <w:t>i zanikiem napięcia na dowolnej fazie zasilającej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8DC15E1" w14:textId="16212D54" w:rsidR="00FF379F" w:rsidRPr="002930F4" w:rsidRDefault="00FF379F" w:rsidP="000B6F14">
      <w:pPr>
        <w:numPr>
          <w:ilvl w:val="0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stycznik dla każdej pompy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E405754" w14:textId="11D4AB76" w:rsidR="00FF379F" w:rsidRPr="002930F4" w:rsidRDefault="00FF379F" w:rsidP="000B6F14">
      <w:pPr>
        <w:numPr>
          <w:ilvl w:val="0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jednopolowy wyłącznik nadmiarowo prądowy klasy B dla fazy sterującej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56319F7" w14:textId="26C28D55" w:rsidR="00FF379F" w:rsidRPr="002930F4" w:rsidRDefault="00FF379F" w:rsidP="000B6F14">
      <w:pPr>
        <w:numPr>
          <w:ilvl w:val="0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 xml:space="preserve">dla pomp o mocy ≤5,0kW rozruch bezpośredni 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5E7FA84" w14:textId="10B4C9F4" w:rsidR="00FF379F" w:rsidRPr="002930F4" w:rsidRDefault="00FF379F" w:rsidP="000B6F14">
      <w:pPr>
        <w:numPr>
          <w:ilvl w:val="0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zasilacz buforowy 24 VDC min. 2A wraz z układem akumulatorów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4F824F00" w14:textId="02B4417A" w:rsidR="00FF379F" w:rsidRPr="002930F4" w:rsidRDefault="00FF379F" w:rsidP="000B6F14">
      <w:pPr>
        <w:numPr>
          <w:ilvl w:val="0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syrenka alarmowa 24 VDC z osobnymi wejściami dla zasilania sygnału dźwiękowego i optycznego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51DA3EA" w14:textId="5840A2C3" w:rsidR="00FF379F" w:rsidRPr="002930F4" w:rsidRDefault="00FF379F" w:rsidP="000B6F14">
      <w:pPr>
        <w:numPr>
          <w:ilvl w:val="0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wyłącznik krańcowy otwarcia drzwi rozdzielnicy sterowniczej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D263DF1" w14:textId="42B0EA95" w:rsidR="00FF379F" w:rsidRPr="002930F4" w:rsidRDefault="00FF379F" w:rsidP="000B6F14">
      <w:pPr>
        <w:numPr>
          <w:ilvl w:val="0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wewnętrzne oświetlenie rozdzielnicy – świetlówka 8W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F234301" w14:textId="18243B82" w:rsidR="00FF379F" w:rsidRPr="002930F4" w:rsidRDefault="00FF379F" w:rsidP="000B6F14">
      <w:pPr>
        <w:numPr>
          <w:ilvl w:val="0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sonda hydrostatyczna z wyjściem prądowym (4-20mA) o zakresie pomiarowym 0-4m H2O wraz z dwoma pływakami (</w:t>
      </w:r>
      <w:proofErr w:type="spellStart"/>
      <w:r w:rsidRPr="002930F4">
        <w:rPr>
          <w:rFonts w:ascii="Arial" w:eastAsia="Times New Roman" w:hAnsi="Arial" w:cs="Arial"/>
          <w:sz w:val="20"/>
          <w:szCs w:val="20"/>
          <w:lang w:eastAsia="pl-PL"/>
        </w:rPr>
        <w:t>suchobieg</w:t>
      </w:r>
      <w:proofErr w:type="spellEnd"/>
      <w:r w:rsidRPr="002930F4">
        <w:rPr>
          <w:rFonts w:ascii="Arial" w:eastAsia="Times New Roman" w:hAnsi="Arial" w:cs="Arial"/>
          <w:sz w:val="20"/>
          <w:szCs w:val="20"/>
          <w:lang w:eastAsia="pl-PL"/>
        </w:rPr>
        <w:t xml:space="preserve"> i poziom alarmowy)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6CE7254" w14:textId="410BBADA" w:rsidR="00FF379F" w:rsidRPr="002930F4" w:rsidRDefault="00FF379F" w:rsidP="000B6F14">
      <w:pPr>
        <w:numPr>
          <w:ilvl w:val="0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antena dla sygnału GSM modułu telemetrycznego w wykonaniu zależnym od uzyskania poprawnego poziomu sygnału na obiekcie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904C8D3" w14:textId="7A0C01C0" w:rsidR="00FF379F" w:rsidRPr="002930F4" w:rsidRDefault="00FF379F" w:rsidP="000B6F14">
      <w:pPr>
        <w:numPr>
          <w:ilvl w:val="0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wtyk do podłączenia agregatu + przełącznik Sieć – 0 – Agregat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79904FE" w14:textId="77777777" w:rsidR="00FF379F" w:rsidRPr="002930F4" w:rsidRDefault="00FF379F" w:rsidP="002930F4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0053A6" w14:textId="77777777" w:rsidR="00FF379F" w:rsidRPr="002930F4" w:rsidRDefault="00FF379F" w:rsidP="000B6F14">
      <w:pPr>
        <w:numPr>
          <w:ilvl w:val="0"/>
          <w:numId w:val="8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Sterowanie w oparciu o moduł telemetryczny GSM/GPRS, do którego wchodzą następujące sygnały (UWAGA!!! - wszystkie sygnały binarne powinny być wyprowadzone z przekaźników pomocniczych):</w:t>
      </w:r>
    </w:p>
    <w:p w14:paraId="3E95C725" w14:textId="77777777" w:rsidR="00FF379F" w:rsidRPr="002930F4" w:rsidRDefault="00FF379F" w:rsidP="000B6F14">
      <w:pPr>
        <w:numPr>
          <w:ilvl w:val="0"/>
          <w:numId w:val="10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Wejścia (24VDC):</w:t>
      </w:r>
    </w:p>
    <w:p w14:paraId="1305A6FF" w14:textId="2C4855FB" w:rsidR="00FF379F" w:rsidRPr="002930F4" w:rsidRDefault="00FF379F" w:rsidP="000B6F14">
      <w:pPr>
        <w:numPr>
          <w:ilvl w:val="1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tryb pracy automatycznej pompowni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AE432DE" w14:textId="6E173614" w:rsidR="00FF379F" w:rsidRPr="002930F4" w:rsidRDefault="00FF379F" w:rsidP="000B6F14">
      <w:pPr>
        <w:numPr>
          <w:ilvl w:val="1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zasilanie na obiekcie (prawidłowe/nieprawidłowe)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7F804B42" w14:textId="0B828A71" w:rsidR="00FF379F" w:rsidRPr="002930F4" w:rsidRDefault="00FF379F" w:rsidP="000B6F14">
      <w:pPr>
        <w:numPr>
          <w:ilvl w:val="1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potwierdzenie pracy pompy nr 1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77D4104B" w14:textId="2A05B731" w:rsidR="00FF379F" w:rsidRPr="002930F4" w:rsidRDefault="00FF379F" w:rsidP="000B6F14">
      <w:pPr>
        <w:numPr>
          <w:ilvl w:val="1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potwierdzenie pracy pompy nr 2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1D820E0D" w14:textId="385197BC" w:rsidR="00FF379F" w:rsidRPr="002930F4" w:rsidRDefault="00FF379F" w:rsidP="000B6F14">
      <w:pPr>
        <w:numPr>
          <w:ilvl w:val="1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 xml:space="preserve">awaria pompy nr 1 – kontrola wyłącznika silnikowego, zabezpieczenia termicznego i zawilgocenia pompy jeśli posiada 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161C57E" w14:textId="2D36E555" w:rsidR="00FF379F" w:rsidRPr="002930F4" w:rsidRDefault="00FF379F" w:rsidP="000B6F14">
      <w:pPr>
        <w:numPr>
          <w:ilvl w:val="1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awaria pompy nr 2 – kontrola wyłącznika silnikowego, zabezpieczenia termicznego i zawilgocenia pompy jeśli posiada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EE2322A" w14:textId="2E08C625" w:rsidR="00FF379F" w:rsidRPr="002930F4" w:rsidRDefault="00FF379F" w:rsidP="000B6F14">
      <w:pPr>
        <w:numPr>
          <w:ilvl w:val="1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kontrola otwarcia drzwi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6AB425D" w14:textId="21A6523C" w:rsidR="00FF379F" w:rsidRPr="002930F4" w:rsidRDefault="00FF379F" w:rsidP="000B6F14">
      <w:pPr>
        <w:numPr>
          <w:ilvl w:val="1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 xml:space="preserve">kontrola poziomu </w:t>
      </w:r>
      <w:proofErr w:type="spellStart"/>
      <w:r w:rsidRPr="002930F4">
        <w:rPr>
          <w:rFonts w:ascii="Arial" w:eastAsia="Times New Roman" w:hAnsi="Arial" w:cs="Arial"/>
          <w:sz w:val="20"/>
          <w:szCs w:val="20"/>
          <w:lang w:eastAsia="pl-PL"/>
        </w:rPr>
        <w:t>suchobiegu</w:t>
      </w:r>
      <w:proofErr w:type="spellEnd"/>
      <w:r w:rsidRPr="002930F4">
        <w:rPr>
          <w:rFonts w:ascii="Arial" w:eastAsia="Times New Roman" w:hAnsi="Arial" w:cs="Arial"/>
          <w:sz w:val="20"/>
          <w:szCs w:val="20"/>
          <w:lang w:eastAsia="pl-PL"/>
        </w:rPr>
        <w:t xml:space="preserve"> – pływak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731D99BD" w14:textId="04AD84A5" w:rsidR="00FF379F" w:rsidRPr="002930F4" w:rsidRDefault="00FF379F" w:rsidP="000B6F14">
      <w:pPr>
        <w:numPr>
          <w:ilvl w:val="1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kontrola poziomu alarmowego (przelania) – pływak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19FCB17" w14:textId="0FC64DF0" w:rsidR="00FF379F" w:rsidRPr="002930F4" w:rsidRDefault="00FF379F" w:rsidP="000B6F14">
      <w:pPr>
        <w:numPr>
          <w:ilvl w:val="1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kontrola rozbrojenia stacyjki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7A3F0CB1" w14:textId="77777777" w:rsidR="00FF379F" w:rsidRPr="002930F4" w:rsidRDefault="00FF379F" w:rsidP="000B6F14">
      <w:pPr>
        <w:numPr>
          <w:ilvl w:val="0"/>
          <w:numId w:val="11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wejścia analogowe (4…20mA):</w:t>
      </w:r>
    </w:p>
    <w:p w14:paraId="5FD6CC3F" w14:textId="45A8B92B" w:rsidR="00FF379F" w:rsidRPr="002930F4" w:rsidRDefault="00FF379F" w:rsidP="000B6F14">
      <w:pPr>
        <w:numPr>
          <w:ilvl w:val="1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 xml:space="preserve">sygnał z sondy hydrostatycznej (4…20 </w:t>
      </w:r>
      <w:proofErr w:type="spellStart"/>
      <w:r w:rsidRPr="002930F4">
        <w:rPr>
          <w:rFonts w:ascii="Arial" w:eastAsia="Times New Roman" w:hAnsi="Arial" w:cs="Arial"/>
          <w:sz w:val="20"/>
          <w:szCs w:val="20"/>
          <w:lang w:eastAsia="pl-PL"/>
        </w:rPr>
        <w:t>mA</w:t>
      </w:r>
      <w:proofErr w:type="spellEnd"/>
      <w:r w:rsidRPr="002930F4">
        <w:rPr>
          <w:rFonts w:ascii="Arial" w:eastAsia="Times New Roman" w:hAnsi="Arial" w:cs="Arial"/>
          <w:sz w:val="20"/>
          <w:szCs w:val="20"/>
          <w:lang w:eastAsia="pl-PL"/>
        </w:rPr>
        <w:t>) zabezpieczony bezpiecznikiem 32mA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4E668718" w14:textId="74D47D4F" w:rsidR="00FF379F" w:rsidRPr="002930F4" w:rsidRDefault="00FF379F" w:rsidP="000B6F14">
      <w:pPr>
        <w:numPr>
          <w:ilvl w:val="1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sygnał z przekładników prądowych (4...20mA)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4E59875F" w14:textId="77777777" w:rsidR="00FF379F" w:rsidRPr="002930F4" w:rsidRDefault="00FF379F" w:rsidP="000B6F14">
      <w:pPr>
        <w:numPr>
          <w:ilvl w:val="0"/>
          <w:numId w:val="11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Wyjścia (załączanie przekaźników napięciem 24VDC):</w:t>
      </w:r>
    </w:p>
    <w:p w14:paraId="5BAB37AE" w14:textId="16D845F9" w:rsidR="00FF379F" w:rsidRPr="002930F4" w:rsidRDefault="00FF379F" w:rsidP="000B6F14">
      <w:pPr>
        <w:numPr>
          <w:ilvl w:val="1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załączanie pompy nr 1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283E4D4" w14:textId="0201281E" w:rsidR="00FF379F" w:rsidRPr="002930F4" w:rsidRDefault="00FF379F" w:rsidP="000B6F14">
      <w:pPr>
        <w:numPr>
          <w:ilvl w:val="1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załączenie pompy nr 2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8EE71F5" w14:textId="016CC565" w:rsidR="00FF379F" w:rsidRPr="002930F4" w:rsidRDefault="00FF379F" w:rsidP="000B6F14">
      <w:pPr>
        <w:numPr>
          <w:ilvl w:val="1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załączenie sygnału alarmowego sygnalizatora – awaria zbiorcza pompowni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E968EC8" w14:textId="44DD538A" w:rsidR="00FF379F" w:rsidRPr="002930F4" w:rsidRDefault="00FF379F" w:rsidP="000B6F14">
      <w:pPr>
        <w:numPr>
          <w:ilvl w:val="1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załączenie rewersyjne pompy nr 1 (opcjonalnie)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0F07322" w14:textId="79DAA72C" w:rsidR="00FF379F" w:rsidRPr="002930F4" w:rsidRDefault="00FF379F" w:rsidP="000B6F14">
      <w:pPr>
        <w:numPr>
          <w:ilvl w:val="1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załączenie rewersyjne pompy nr 2 (opcjonalnie)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37DCF72" w14:textId="544C2C1C" w:rsidR="00FF379F" w:rsidRPr="002930F4" w:rsidRDefault="00FF379F" w:rsidP="000B6F14">
      <w:pPr>
        <w:numPr>
          <w:ilvl w:val="1"/>
          <w:numId w:val="9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załączenie wyjścia włamania – do podłączenia niezależnej centralki alarmowej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C8C180F" w14:textId="77777777" w:rsidR="00FF379F" w:rsidRPr="002930F4" w:rsidRDefault="00FF379F" w:rsidP="000B6F14">
      <w:pPr>
        <w:numPr>
          <w:ilvl w:val="0"/>
          <w:numId w:val="8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b/>
          <w:sz w:val="20"/>
          <w:szCs w:val="20"/>
          <w:lang w:eastAsia="pl-PL"/>
        </w:rPr>
        <w:t>Wyposażenie i możliwości modułu telemetrycznego GSM/GPRS:</w:t>
      </w:r>
    </w:p>
    <w:p w14:paraId="2583FAE0" w14:textId="2FB2B266" w:rsidR="00FF379F" w:rsidRPr="002930F4" w:rsidRDefault="00FF379F" w:rsidP="000B6F14">
      <w:pPr>
        <w:numPr>
          <w:ilvl w:val="0"/>
          <w:numId w:val="11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sterownik pracy przepompowni programowalny z wbudowanym modułem nadawczo-odbiorczym GPRS/GSM zapewniający dwukierunkową wymianę danych z istniejącą stacją bazową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33C2DEE" w14:textId="7572B6F0" w:rsidR="00FF379F" w:rsidRPr="002930F4" w:rsidRDefault="00FF379F" w:rsidP="000B6F14">
      <w:pPr>
        <w:numPr>
          <w:ilvl w:val="0"/>
          <w:numId w:val="11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 xml:space="preserve">zintegrowany wyświetlacz LCD o wysokim kontraście umożliwiający pracę </w:t>
      </w:r>
      <w:r w:rsidRPr="002930F4">
        <w:rPr>
          <w:rFonts w:ascii="Arial" w:eastAsia="Times New Roman" w:hAnsi="Arial" w:cs="Arial"/>
          <w:sz w:val="20"/>
          <w:szCs w:val="20"/>
          <w:lang w:eastAsia="pl-PL"/>
        </w:rPr>
        <w:br/>
        <w:t>w bezpośrednim oświetleniu promieniami słonecznymi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46BAD309" w14:textId="4CE104C1" w:rsidR="00FF379F" w:rsidRPr="002930F4" w:rsidRDefault="00FF379F" w:rsidP="000B6F14">
      <w:pPr>
        <w:numPr>
          <w:ilvl w:val="0"/>
          <w:numId w:val="11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16 wejść binarnych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83ED65E" w14:textId="6F804BC8" w:rsidR="00FF379F" w:rsidRPr="002930F4" w:rsidRDefault="00FF379F" w:rsidP="000B6F14">
      <w:pPr>
        <w:numPr>
          <w:ilvl w:val="0"/>
          <w:numId w:val="11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16 wyjść binarnych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DB27C4F" w14:textId="27E83889" w:rsidR="00FF379F" w:rsidRPr="002930F4" w:rsidRDefault="00FF379F" w:rsidP="000B6F14">
      <w:pPr>
        <w:numPr>
          <w:ilvl w:val="0"/>
          <w:numId w:val="11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4 wejście analogowe o zakresie pomiarowym 4…20mA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7357CA52" w14:textId="12CDA36F" w:rsidR="00FF379F" w:rsidRPr="002930F4" w:rsidRDefault="00FF379F" w:rsidP="000B6F14">
      <w:pPr>
        <w:numPr>
          <w:ilvl w:val="0"/>
          <w:numId w:val="11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komunikacja – port szeregowy RS232/RS485 z obsługą protokołu MODBUS RTU/ASCII w trybie MASTER lub SLAVE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9F9B416" w14:textId="76038D9F" w:rsidR="00FF379F" w:rsidRPr="002930F4" w:rsidRDefault="00FF379F" w:rsidP="000B6F14">
      <w:pPr>
        <w:numPr>
          <w:ilvl w:val="0"/>
          <w:numId w:val="11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wejścia licznikowe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4B7E730D" w14:textId="77777777" w:rsidR="00FF379F" w:rsidRPr="002930F4" w:rsidRDefault="00FF379F" w:rsidP="000B6F14">
      <w:pPr>
        <w:numPr>
          <w:ilvl w:val="0"/>
          <w:numId w:val="11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kontrolki:</w:t>
      </w:r>
    </w:p>
    <w:p w14:paraId="4D10A95E" w14:textId="015D04BA" w:rsidR="00FF379F" w:rsidRPr="002930F4" w:rsidRDefault="00FF379F" w:rsidP="000B6F14">
      <w:pPr>
        <w:numPr>
          <w:ilvl w:val="1"/>
          <w:numId w:val="11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zasilania sterownika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133E475B" w14:textId="688AFFB3" w:rsidR="00FF379F" w:rsidRPr="002930F4" w:rsidRDefault="00FF379F" w:rsidP="000B6F14">
      <w:pPr>
        <w:numPr>
          <w:ilvl w:val="1"/>
          <w:numId w:val="11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poziomu sygnału GSM – minimum 3 diody lub wartość na wyświetlaczu HMI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744171E" w14:textId="4FADBA9B" w:rsidR="00FF379F" w:rsidRPr="002930F4" w:rsidRDefault="00FF379F" w:rsidP="000B6F14">
      <w:pPr>
        <w:numPr>
          <w:ilvl w:val="1"/>
          <w:numId w:val="11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poprawności zalogowania sterownika do sieci GSM:</w:t>
      </w:r>
    </w:p>
    <w:p w14:paraId="6A37C86A" w14:textId="56307379" w:rsidR="00FF379F" w:rsidRPr="002930F4" w:rsidRDefault="00FF379F" w:rsidP="000B6F14">
      <w:pPr>
        <w:numPr>
          <w:ilvl w:val="3"/>
          <w:numId w:val="12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nie zalogowany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791087A3" w14:textId="1BCAD72E" w:rsidR="00FF379F" w:rsidRPr="002930F4" w:rsidRDefault="00FF379F" w:rsidP="000B6F14">
      <w:pPr>
        <w:numPr>
          <w:ilvl w:val="3"/>
          <w:numId w:val="12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zalogowany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A305F18" w14:textId="77777777" w:rsidR="00FF379F" w:rsidRPr="002930F4" w:rsidRDefault="00FF379F" w:rsidP="000B6F14">
      <w:pPr>
        <w:numPr>
          <w:ilvl w:val="2"/>
          <w:numId w:val="12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poprawności zalogowania do sieci GPRS:</w:t>
      </w:r>
    </w:p>
    <w:p w14:paraId="7CBCDE54" w14:textId="56DC9D4E" w:rsidR="00FF379F" w:rsidRPr="002930F4" w:rsidRDefault="00FF379F" w:rsidP="000B6F14">
      <w:pPr>
        <w:numPr>
          <w:ilvl w:val="3"/>
          <w:numId w:val="12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logowanie do sieci GPRS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74AA28B6" w14:textId="688BA0BC" w:rsidR="00FF379F" w:rsidRPr="002930F4" w:rsidRDefault="00FF379F" w:rsidP="000B6F14">
      <w:pPr>
        <w:numPr>
          <w:ilvl w:val="3"/>
          <w:numId w:val="12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poprawnie zalogowany do sieci GPRS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EE8B30C" w14:textId="4FA23F9C" w:rsidR="00FF379F" w:rsidRPr="002930F4" w:rsidRDefault="00FF379F" w:rsidP="000B6F14">
      <w:pPr>
        <w:numPr>
          <w:ilvl w:val="3"/>
          <w:numId w:val="12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brak lub zablokowana karta SIM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029A09D" w14:textId="1E6F326B" w:rsidR="00FF379F" w:rsidRPr="002930F4" w:rsidRDefault="00FF379F" w:rsidP="000B6F14">
      <w:pPr>
        <w:numPr>
          <w:ilvl w:val="2"/>
          <w:numId w:val="12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aktywności portu szeregowego sterownika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80364ED" w14:textId="2AEDF82E" w:rsidR="00FF379F" w:rsidRPr="002930F4" w:rsidRDefault="00FF379F" w:rsidP="000B6F14">
      <w:pPr>
        <w:numPr>
          <w:ilvl w:val="1"/>
          <w:numId w:val="12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stopień ochrony IP40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1543B34A" w14:textId="0656D73A" w:rsidR="00FF379F" w:rsidRPr="002930F4" w:rsidRDefault="00FF379F" w:rsidP="000B6F14">
      <w:pPr>
        <w:numPr>
          <w:ilvl w:val="1"/>
          <w:numId w:val="12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temperatura pracy: -20</w:t>
      </w:r>
      <w:r w:rsidRPr="002930F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o</w:t>
      </w:r>
      <w:r w:rsidRPr="002930F4">
        <w:rPr>
          <w:rFonts w:ascii="Arial" w:eastAsia="Times New Roman" w:hAnsi="Arial" w:cs="Arial"/>
          <w:sz w:val="20"/>
          <w:szCs w:val="20"/>
          <w:lang w:eastAsia="pl-PL"/>
        </w:rPr>
        <w:t xml:space="preserve"> C...50</w:t>
      </w:r>
      <w:r w:rsidRPr="002930F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o </w:t>
      </w:r>
      <w:r w:rsidRPr="002930F4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141E1EA" w14:textId="4C8B8FBB" w:rsidR="00FF379F" w:rsidRPr="002930F4" w:rsidRDefault="00FF379F" w:rsidP="000B6F14">
      <w:pPr>
        <w:numPr>
          <w:ilvl w:val="1"/>
          <w:numId w:val="12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2930F4">
        <w:rPr>
          <w:rFonts w:ascii="Arial" w:eastAsia="Times New Roman" w:hAnsi="Arial" w:cs="Arial"/>
          <w:sz w:val="20"/>
          <w:szCs w:val="20"/>
          <w:lang w:eastAsia="pl-PL"/>
        </w:rPr>
        <w:t>wilgotność pracy: 5…95% bez kondensacji</w:t>
      </w:r>
      <w:r w:rsidR="002930F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784CB83" w14:textId="2115D399" w:rsidR="00FF379F" w:rsidRPr="002930F4" w:rsidRDefault="00FF379F" w:rsidP="000B6F14">
      <w:pPr>
        <w:numPr>
          <w:ilvl w:val="1"/>
          <w:numId w:val="12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2930F4">
        <w:rPr>
          <w:rFonts w:ascii="Arial" w:eastAsia="Times New Roman" w:hAnsi="Arial" w:cs="Arial"/>
          <w:sz w:val="20"/>
          <w:szCs w:val="20"/>
          <w:lang w:val="en-US" w:eastAsia="pl-PL"/>
        </w:rPr>
        <w:t>moduł</w:t>
      </w:r>
      <w:proofErr w:type="spellEnd"/>
      <w:r w:rsidRPr="002930F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GSM/GPRS/EDGE</w:t>
      </w:r>
      <w:r w:rsidR="002930F4">
        <w:rPr>
          <w:rFonts w:ascii="Arial" w:eastAsia="Times New Roman" w:hAnsi="Arial" w:cs="Arial"/>
          <w:sz w:val="20"/>
          <w:szCs w:val="20"/>
          <w:lang w:val="en-US" w:eastAsia="pl-PL"/>
        </w:rPr>
        <w:t>,</w:t>
      </w:r>
    </w:p>
    <w:p w14:paraId="7C8043F1" w14:textId="5D63662D" w:rsidR="00FF379F" w:rsidRPr="002930F4" w:rsidRDefault="00FF379F" w:rsidP="000B6F14">
      <w:pPr>
        <w:numPr>
          <w:ilvl w:val="1"/>
          <w:numId w:val="12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2930F4">
        <w:rPr>
          <w:rFonts w:ascii="Arial" w:eastAsia="Times New Roman" w:hAnsi="Arial" w:cs="Arial"/>
          <w:sz w:val="20"/>
          <w:szCs w:val="20"/>
          <w:lang w:val="en-US" w:eastAsia="pl-PL"/>
        </w:rPr>
        <w:t>napięcie</w:t>
      </w:r>
      <w:proofErr w:type="spellEnd"/>
      <w:r w:rsidRPr="002930F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2930F4">
        <w:rPr>
          <w:rFonts w:ascii="Arial" w:eastAsia="Times New Roman" w:hAnsi="Arial" w:cs="Arial"/>
          <w:sz w:val="20"/>
          <w:szCs w:val="20"/>
          <w:lang w:val="en-US" w:eastAsia="pl-PL"/>
        </w:rPr>
        <w:t>zasilania</w:t>
      </w:r>
      <w:proofErr w:type="spellEnd"/>
      <w:r w:rsidRPr="002930F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24VDC</w:t>
      </w:r>
      <w:r w:rsidR="002930F4">
        <w:rPr>
          <w:rFonts w:ascii="Arial" w:eastAsia="Times New Roman" w:hAnsi="Arial" w:cs="Arial"/>
          <w:sz w:val="20"/>
          <w:szCs w:val="20"/>
          <w:lang w:val="en-US" w:eastAsia="pl-PL"/>
        </w:rPr>
        <w:t>,</w:t>
      </w:r>
    </w:p>
    <w:p w14:paraId="5FBB6F35" w14:textId="4953C522" w:rsidR="00FF379F" w:rsidRPr="002930F4" w:rsidRDefault="00FF379F" w:rsidP="000B6F14">
      <w:pPr>
        <w:numPr>
          <w:ilvl w:val="1"/>
          <w:numId w:val="12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2930F4">
        <w:rPr>
          <w:rFonts w:ascii="Arial" w:eastAsia="Times New Roman" w:hAnsi="Arial" w:cs="Arial"/>
          <w:sz w:val="20"/>
          <w:szCs w:val="20"/>
          <w:lang w:val="en-US" w:eastAsia="pl-PL"/>
        </w:rPr>
        <w:t>gniazdo</w:t>
      </w:r>
      <w:proofErr w:type="spellEnd"/>
      <w:r w:rsidRPr="002930F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2930F4">
        <w:rPr>
          <w:rFonts w:ascii="Arial" w:eastAsia="Times New Roman" w:hAnsi="Arial" w:cs="Arial"/>
          <w:sz w:val="20"/>
          <w:szCs w:val="20"/>
          <w:lang w:val="en-US" w:eastAsia="pl-PL"/>
        </w:rPr>
        <w:t>antenowe</w:t>
      </w:r>
      <w:proofErr w:type="spellEnd"/>
      <w:r w:rsidR="002930F4">
        <w:rPr>
          <w:rFonts w:ascii="Arial" w:eastAsia="Times New Roman" w:hAnsi="Arial" w:cs="Arial"/>
          <w:sz w:val="20"/>
          <w:szCs w:val="20"/>
          <w:lang w:val="en-US" w:eastAsia="pl-PL"/>
        </w:rPr>
        <w:t>,</w:t>
      </w:r>
    </w:p>
    <w:p w14:paraId="34A62B6E" w14:textId="2DBE7BB3" w:rsidR="00FF379F" w:rsidRPr="002930F4" w:rsidRDefault="00FF379F" w:rsidP="000B6F14">
      <w:pPr>
        <w:numPr>
          <w:ilvl w:val="1"/>
          <w:numId w:val="12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2930F4">
        <w:rPr>
          <w:rFonts w:ascii="Arial" w:eastAsia="Times New Roman" w:hAnsi="Arial" w:cs="Arial"/>
          <w:sz w:val="20"/>
          <w:szCs w:val="20"/>
          <w:lang w:val="en-US" w:eastAsia="pl-PL"/>
        </w:rPr>
        <w:t>gniazdo</w:t>
      </w:r>
      <w:proofErr w:type="spellEnd"/>
      <w:r w:rsidRPr="002930F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2930F4">
        <w:rPr>
          <w:rFonts w:ascii="Arial" w:eastAsia="Times New Roman" w:hAnsi="Arial" w:cs="Arial"/>
          <w:sz w:val="20"/>
          <w:szCs w:val="20"/>
          <w:lang w:val="en-US" w:eastAsia="pl-PL"/>
        </w:rPr>
        <w:t>karty</w:t>
      </w:r>
      <w:proofErr w:type="spellEnd"/>
      <w:r w:rsidRPr="002930F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SIM</w:t>
      </w:r>
      <w:r w:rsidR="002930F4">
        <w:rPr>
          <w:rFonts w:ascii="Arial" w:eastAsia="Times New Roman" w:hAnsi="Arial" w:cs="Arial"/>
          <w:sz w:val="20"/>
          <w:szCs w:val="20"/>
          <w:lang w:val="en-US" w:eastAsia="pl-PL"/>
        </w:rPr>
        <w:t>,</w:t>
      </w:r>
    </w:p>
    <w:p w14:paraId="65DCF95E" w14:textId="7F9C4D67" w:rsidR="00FF379F" w:rsidRPr="002930F4" w:rsidRDefault="00FF379F" w:rsidP="000B6F14">
      <w:pPr>
        <w:numPr>
          <w:ilvl w:val="1"/>
          <w:numId w:val="12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2930F4">
        <w:rPr>
          <w:rFonts w:ascii="Arial" w:eastAsia="Times New Roman" w:hAnsi="Arial" w:cs="Arial"/>
          <w:sz w:val="20"/>
          <w:szCs w:val="20"/>
          <w:lang w:val="en-US" w:eastAsia="pl-PL"/>
        </w:rPr>
        <w:t>pomiar</w:t>
      </w:r>
      <w:proofErr w:type="spellEnd"/>
      <w:r w:rsidRPr="002930F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2930F4">
        <w:rPr>
          <w:rFonts w:ascii="Arial" w:eastAsia="Times New Roman" w:hAnsi="Arial" w:cs="Arial"/>
          <w:sz w:val="20"/>
          <w:szCs w:val="20"/>
          <w:lang w:val="en-US" w:eastAsia="pl-PL"/>
        </w:rPr>
        <w:t>temperatury</w:t>
      </w:r>
      <w:proofErr w:type="spellEnd"/>
      <w:r w:rsidRPr="002930F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2930F4">
        <w:rPr>
          <w:rFonts w:ascii="Arial" w:eastAsia="Times New Roman" w:hAnsi="Arial" w:cs="Arial"/>
          <w:sz w:val="20"/>
          <w:szCs w:val="20"/>
          <w:lang w:val="en-US" w:eastAsia="pl-PL"/>
        </w:rPr>
        <w:t>wewnątrz</w:t>
      </w:r>
      <w:proofErr w:type="spellEnd"/>
      <w:r w:rsidRPr="002930F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2930F4">
        <w:rPr>
          <w:rFonts w:ascii="Arial" w:eastAsia="Times New Roman" w:hAnsi="Arial" w:cs="Arial"/>
          <w:sz w:val="20"/>
          <w:szCs w:val="20"/>
          <w:lang w:val="en-US" w:eastAsia="pl-PL"/>
        </w:rPr>
        <w:t>sterownika</w:t>
      </w:r>
      <w:proofErr w:type="spellEnd"/>
      <w:r w:rsidR="002930F4">
        <w:rPr>
          <w:rFonts w:ascii="Arial" w:eastAsia="Times New Roman" w:hAnsi="Arial" w:cs="Arial"/>
          <w:sz w:val="20"/>
          <w:szCs w:val="20"/>
          <w:lang w:val="en-US" w:eastAsia="pl-PL"/>
        </w:rPr>
        <w:t>.</w:t>
      </w:r>
    </w:p>
    <w:p w14:paraId="69578641" w14:textId="77777777" w:rsidR="00FF379F" w:rsidRPr="007461B4" w:rsidRDefault="00FF379F" w:rsidP="000B6F14">
      <w:pPr>
        <w:numPr>
          <w:ilvl w:val="0"/>
          <w:numId w:val="8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7461B4">
        <w:rPr>
          <w:rFonts w:ascii="Arial" w:eastAsia="Times New Roman" w:hAnsi="Arial" w:cs="Arial"/>
          <w:b/>
          <w:sz w:val="20"/>
          <w:szCs w:val="20"/>
          <w:lang w:eastAsia="pl-PL"/>
        </w:rPr>
        <w:t>Rozdzielnica zasilająco-sterownicza pomp musi zapewniać:</w:t>
      </w:r>
    </w:p>
    <w:p w14:paraId="5DC65629" w14:textId="02E7E52B" w:rsidR="00FF379F" w:rsidRPr="007461B4" w:rsidRDefault="00FF379F" w:rsidP="000B6F14">
      <w:pPr>
        <w:numPr>
          <w:ilvl w:val="0"/>
          <w:numId w:val="14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7461B4">
        <w:rPr>
          <w:rFonts w:ascii="Arial" w:eastAsia="Times New Roman" w:hAnsi="Arial" w:cs="Arial"/>
          <w:sz w:val="20"/>
          <w:szCs w:val="20"/>
          <w:lang w:eastAsia="pl-PL"/>
        </w:rPr>
        <w:t>naprzemienną pracę pomp</w:t>
      </w:r>
      <w:r w:rsidR="007461B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1CE447FA" w14:textId="154F53A1" w:rsidR="00FF379F" w:rsidRPr="007461B4" w:rsidRDefault="00FF379F" w:rsidP="000B6F14">
      <w:pPr>
        <w:numPr>
          <w:ilvl w:val="1"/>
          <w:numId w:val="13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7461B4">
        <w:rPr>
          <w:rFonts w:ascii="Arial" w:eastAsia="Times New Roman" w:hAnsi="Arial" w:cs="Arial"/>
          <w:sz w:val="20"/>
          <w:szCs w:val="20"/>
          <w:lang w:eastAsia="pl-PL"/>
        </w:rPr>
        <w:t>automatyczne przełączenie pomp w chwili wystąpienia awarii lub braku potwierdzenia pracy</w:t>
      </w:r>
      <w:r w:rsidR="007461B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7CA9F691" w14:textId="1F47F307" w:rsidR="00FF379F" w:rsidRPr="007461B4" w:rsidRDefault="00FF379F" w:rsidP="000B6F14">
      <w:pPr>
        <w:numPr>
          <w:ilvl w:val="1"/>
          <w:numId w:val="13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7461B4">
        <w:rPr>
          <w:rFonts w:ascii="Arial" w:eastAsia="Times New Roman" w:hAnsi="Arial" w:cs="Arial"/>
          <w:sz w:val="20"/>
          <w:szCs w:val="20"/>
          <w:lang w:eastAsia="pl-PL"/>
        </w:rPr>
        <w:t>kontrolę termików pompy i wyłączników silnikowych</w:t>
      </w:r>
      <w:r w:rsidR="007461B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1F651416" w14:textId="26430C1E" w:rsidR="00FF379F" w:rsidRPr="007461B4" w:rsidRDefault="00FF379F" w:rsidP="000B6F14">
      <w:pPr>
        <w:numPr>
          <w:ilvl w:val="1"/>
          <w:numId w:val="13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7461B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funkcje czyszczenia zbiornika – spompowanie ścieków poniżej poziomu </w:t>
      </w:r>
      <w:proofErr w:type="spellStart"/>
      <w:r w:rsidRPr="007461B4">
        <w:rPr>
          <w:rFonts w:ascii="Arial" w:eastAsia="Times New Roman" w:hAnsi="Arial" w:cs="Arial"/>
          <w:sz w:val="20"/>
          <w:szCs w:val="20"/>
          <w:lang w:eastAsia="pl-PL"/>
        </w:rPr>
        <w:t>suchobiegu</w:t>
      </w:r>
      <w:proofErr w:type="spellEnd"/>
      <w:r w:rsidRPr="007461B4">
        <w:rPr>
          <w:rFonts w:ascii="Arial" w:eastAsia="Times New Roman" w:hAnsi="Arial" w:cs="Arial"/>
          <w:sz w:val="20"/>
          <w:szCs w:val="20"/>
          <w:lang w:eastAsia="pl-PL"/>
        </w:rPr>
        <w:t xml:space="preserve"> – tylko dla pracy ręcznej</w:t>
      </w:r>
      <w:r w:rsidR="007461B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3C049C4" w14:textId="753493B1" w:rsidR="00FF379F" w:rsidRPr="007461B4" w:rsidRDefault="00FF379F" w:rsidP="000B6F14">
      <w:pPr>
        <w:numPr>
          <w:ilvl w:val="1"/>
          <w:numId w:val="13"/>
        </w:num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461B4">
        <w:rPr>
          <w:rFonts w:ascii="Arial" w:eastAsia="Times New Roman" w:hAnsi="Arial" w:cs="Arial"/>
          <w:sz w:val="20"/>
          <w:szCs w:val="20"/>
          <w:lang w:eastAsia="pl-PL"/>
        </w:rPr>
        <w:t xml:space="preserve">w momencie awarii sondy hydrostatycznej, pracę pompowni w oparciu o sygnał </w:t>
      </w:r>
      <w:r w:rsidRPr="007461B4">
        <w:rPr>
          <w:rFonts w:ascii="Arial" w:eastAsia="Times New Roman" w:hAnsi="Arial" w:cs="Arial"/>
          <w:sz w:val="20"/>
          <w:szCs w:val="20"/>
          <w:lang w:eastAsia="pl-PL"/>
        </w:rPr>
        <w:br/>
        <w:t>z dwóch pływaków</w:t>
      </w:r>
      <w:r w:rsidR="007461B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2DA9968" w14:textId="77777777" w:rsidR="00FF379F" w:rsidRPr="00FF379F" w:rsidRDefault="00FF379F" w:rsidP="00FF379F">
      <w:pPr>
        <w:tabs>
          <w:tab w:val="left" w:pos="284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szCs w:val="20"/>
          <w:lang w:eastAsia="pl-PL"/>
        </w:rPr>
      </w:pPr>
    </w:p>
    <w:p w14:paraId="77B5B567" w14:textId="42E5F696" w:rsidR="002B53D4" w:rsidRDefault="002B53D4" w:rsidP="007461B4">
      <w:pPr>
        <w:pStyle w:val="Akapitzlist"/>
        <w:widowControl w:val="0"/>
        <w:numPr>
          <w:ilvl w:val="1"/>
          <w:numId w:val="1"/>
        </w:numPr>
        <w:autoSpaceDE w:val="0"/>
        <w:spacing w:after="0" w:line="360" w:lineRule="auto"/>
        <w:jc w:val="both"/>
      </w:pPr>
      <w:r w:rsidRPr="007461B4">
        <w:rPr>
          <w:rFonts w:ascii="Arial" w:eastAsia="Times New Roman" w:hAnsi="Arial" w:cs="Arial"/>
          <w:color w:val="000000"/>
          <w:spacing w:val="3"/>
          <w:kern w:val="3"/>
          <w:sz w:val="20"/>
          <w:szCs w:val="20"/>
          <w:lang w:eastAsia="pl-PL" w:bidi="hi-IN"/>
        </w:rPr>
        <w:t xml:space="preserve">Elementy </w:t>
      </w:r>
      <w:r w:rsidR="00DD6A31" w:rsidRPr="007461B4">
        <w:rPr>
          <w:rFonts w:ascii="Arial" w:eastAsia="Times New Roman" w:hAnsi="Arial" w:cs="Arial"/>
          <w:color w:val="000000"/>
          <w:spacing w:val="3"/>
          <w:kern w:val="3"/>
          <w:sz w:val="20"/>
          <w:szCs w:val="20"/>
          <w:lang w:eastAsia="pl-PL" w:bidi="hi-IN"/>
        </w:rPr>
        <w:t>przepompowni</w:t>
      </w:r>
      <w:r w:rsidRPr="007461B4">
        <w:rPr>
          <w:rFonts w:ascii="Arial" w:eastAsia="Times New Roman" w:hAnsi="Arial" w:cs="Arial"/>
          <w:color w:val="000000"/>
          <w:spacing w:val="3"/>
          <w:kern w:val="3"/>
          <w:sz w:val="20"/>
          <w:szCs w:val="20"/>
          <w:lang w:eastAsia="pl-PL" w:bidi="hi-IN"/>
        </w:rPr>
        <w:t xml:space="preserve"> powinny posiadać aktualne certyfikaty bezpieczeństwa, wydane przez akredytowaną jednostkę, atesty oraz pozwolenia wymagane obowiązującym prawem. Urządzenia mają posiadać co najmniej 3-letni okres gwarancji, muszą być wykonane z bezpiecznych i trwałych materiałów, winny być zgodne z Polskimi Normami Bezpieczeństwa. Montaż elementów </w:t>
      </w:r>
      <w:r w:rsidR="007461B4">
        <w:rPr>
          <w:rFonts w:ascii="Arial" w:eastAsia="Times New Roman" w:hAnsi="Arial" w:cs="Arial"/>
          <w:color w:val="000000"/>
          <w:spacing w:val="3"/>
          <w:kern w:val="3"/>
          <w:sz w:val="20"/>
          <w:szCs w:val="20"/>
          <w:lang w:eastAsia="pl-PL" w:bidi="hi-IN"/>
        </w:rPr>
        <w:t xml:space="preserve">przepompowni </w:t>
      </w:r>
      <w:r w:rsidRPr="007461B4">
        <w:rPr>
          <w:rFonts w:ascii="Arial" w:eastAsia="Times New Roman" w:hAnsi="Arial" w:cs="Arial"/>
          <w:color w:val="000000"/>
          <w:spacing w:val="3"/>
          <w:kern w:val="3"/>
          <w:sz w:val="20"/>
          <w:szCs w:val="20"/>
          <w:lang w:eastAsia="pl-PL" w:bidi="hi-IN"/>
        </w:rPr>
        <w:t xml:space="preserve">powinien być zgodny z instrukcją producenta. </w:t>
      </w:r>
      <w:r w:rsidRPr="007461B4">
        <w:rPr>
          <w:rFonts w:ascii="Arial" w:eastAsia="Times New Roman" w:hAnsi="Arial" w:cs="Arial"/>
          <w:color w:val="000000"/>
          <w:kern w:val="3"/>
          <w:sz w:val="20"/>
          <w:szCs w:val="20"/>
          <w:lang w:eastAsia="pl-PL" w:bidi="hi-IN"/>
        </w:rPr>
        <w:t>Wszystkie zastosowane materiały i urządzenia nie mogą stanowić zagrożenia dla higieny i zdrowia użytkowników wg wymogów ustawy Prawo budowlane z dnia 7 lipca 1994 roku art. 10 ze zm.</w:t>
      </w:r>
      <w:r w:rsidRPr="007461B4">
        <w:rPr>
          <w:rFonts w:ascii="Arial" w:eastAsia="Times New Roman" w:hAnsi="Arial" w:cs="Arial"/>
          <w:color w:val="000000"/>
          <w:spacing w:val="3"/>
          <w:kern w:val="3"/>
          <w:sz w:val="20"/>
          <w:szCs w:val="20"/>
          <w:lang w:eastAsia="pl-PL" w:bidi="hi-IN"/>
        </w:rPr>
        <w:t xml:space="preserve"> </w:t>
      </w:r>
    </w:p>
    <w:p w14:paraId="10FD260F" w14:textId="331CC557" w:rsidR="002B53D4" w:rsidRDefault="002B53D4" w:rsidP="007461B4">
      <w:pPr>
        <w:widowControl w:val="0"/>
        <w:numPr>
          <w:ilvl w:val="1"/>
          <w:numId w:val="1"/>
        </w:numPr>
        <w:tabs>
          <w:tab w:val="left" w:pos="-640"/>
        </w:tabs>
        <w:autoSpaceDE w:val="0"/>
        <w:spacing w:before="4" w:after="0" w:line="360" w:lineRule="auto"/>
        <w:jc w:val="both"/>
      </w:pPr>
      <w:r>
        <w:rPr>
          <w:rFonts w:ascii="Arial" w:eastAsia="Lucida Sans Unicode" w:hAnsi="Arial" w:cs="Arial"/>
          <w:spacing w:val="3"/>
          <w:kern w:val="3"/>
          <w:sz w:val="20"/>
          <w:szCs w:val="18"/>
          <w:lang w:eastAsia="zh-CN" w:bidi="hi-IN"/>
        </w:rPr>
        <w:t xml:space="preserve">Wykonawca obowiązany jest </w:t>
      </w:r>
      <w:r w:rsidR="00DD6A31">
        <w:rPr>
          <w:rFonts w:ascii="Arial" w:eastAsia="Lucida Sans Unicode" w:hAnsi="Arial" w:cs="Arial"/>
          <w:spacing w:val="3"/>
          <w:kern w:val="3"/>
          <w:sz w:val="20"/>
          <w:szCs w:val="18"/>
          <w:lang w:eastAsia="zh-CN" w:bidi="hi-IN"/>
        </w:rPr>
        <w:t>dokonać oględzin na istniejącej przepompowni</w:t>
      </w:r>
      <w:r>
        <w:rPr>
          <w:rFonts w:ascii="Arial" w:eastAsia="Lucida Sans Unicode" w:hAnsi="Arial" w:cs="Arial"/>
          <w:spacing w:val="3"/>
          <w:kern w:val="3"/>
          <w:sz w:val="20"/>
          <w:szCs w:val="18"/>
          <w:lang w:eastAsia="zh-CN" w:bidi="hi-IN"/>
        </w:rPr>
        <w:t xml:space="preserve"> w celu prawidłowego wyliczenia ceny ryczałtowej.</w:t>
      </w:r>
    </w:p>
    <w:p w14:paraId="5AA9C7D1" w14:textId="067E36EB" w:rsidR="002B53D4" w:rsidRDefault="002B53D4" w:rsidP="007461B4">
      <w:pPr>
        <w:pStyle w:val="Akapitzlist"/>
        <w:widowControl w:val="0"/>
        <w:numPr>
          <w:ilvl w:val="1"/>
          <w:numId w:val="1"/>
        </w:numPr>
        <w:tabs>
          <w:tab w:val="left" w:pos="-640"/>
        </w:tabs>
        <w:autoSpaceDE w:val="0"/>
        <w:spacing w:before="4" w:after="0" w:line="360" w:lineRule="auto"/>
        <w:jc w:val="both"/>
      </w:pPr>
      <w:r w:rsidRPr="007461B4">
        <w:rPr>
          <w:rFonts w:ascii="Arial" w:eastAsia="Lucida Sans Unicode" w:hAnsi="Arial" w:cs="Arial"/>
          <w:spacing w:val="3"/>
          <w:kern w:val="3"/>
          <w:sz w:val="20"/>
          <w:szCs w:val="18"/>
          <w:lang w:eastAsia="zh-CN" w:bidi="hi-IN"/>
        </w:rPr>
        <w:t>Wykonawca winien w wynagrodzeniu ryczałtowym uwzględnić w szczególności wszelkie roboty przygotowawcze, rozbiórkowe, porządkowe, zabezpieczenia i dozorowania miejsca składowania materiałów budowlanych, sporządzenia i prowadzenia dokumentacji wymaganej Prawem budowlanym. Wykonawca musi uwzględnić również koszty związane z nadzorem dla prowadzonych</w:t>
      </w:r>
      <w:r w:rsidR="00794C0B">
        <w:rPr>
          <w:rFonts w:ascii="Arial" w:eastAsia="Lucida Sans Unicode" w:hAnsi="Arial" w:cs="Arial"/>
          <w:spacing w:val="3"/>
          <w:kern w:val="3"/>
          <w:sz w:val="20"/>
          <w:szCs w:val="18"/>
          <w:lang w:eastAsia="zh-CN" w:bidi="hi-IN"/>
        </w:rPr>
        <w:t xml:space="preserve"> prac</w:t>
      </w:r>
      <w:r w:rsidR="00DD6A31" w:rsidRPr="007461B4">
        <w:rPr>
          <w:rFonts w:ascii="Arial" w:eastAsia="Lucida Sans Unicode" w:hAnsi="Arial" w:cs="Arial"/>
          <w:spacing w:val="3"/>
          <w:kern w:val="3"/>
          <w:sz w:val="20"/>
          <w:szCs w:val="18"/>
          <w:lang w:eastAsia="zh-CN" w:bidi="hi-IN"/>
        </w:rPr>
        <w:t>.</w:t>
      </w:r>
    </w:p>
    <w:p w14:paraId="3E6389DF" w14:textId="67047350" w:rsidR="002B53D4" w:rsidRDefault="002B53D4" w:rsidP="007461B4">
      <w:pPr>
        <w:widowControl w:val="0"/>
        <w:numPr>
          <w:ilvl w:val="1"/>
          <w:numId w:val="1"/>
        </w:numPr>
        <w:tabs>
          <w:tab w:val="left" w:pos="-640"/>
        </w:tabs>
        <w:autoSpaceDE w:val="0"/>
        <w:spacing w:before="4" w:after="0" w:line="360" w:lineRule="auto"/>
        <w:jc w:val="both"/>
      </w:pPr>
      <w:r>
        <w:rPr>
          <w:rFonts w:ascii="Arial" w:eastAsia="Lucida Sans Unicode" w:hAnsi="Arial" w:cs="Arial"/>
          <w:spacing w:val="3"/>
          <w:kern w:val="3"/>
          <w:sz w:val="20"/>
          <w:szCs w:val="18"/>
          <w:lang w:eastAsia="zh-CN" w:bidi="hi-IN"/>
        </w:rPr>
        <w:t>Wykonawca winien uwzględnić w cenie ryczałtowej również te roboty, których konieczność wykonania ujawni się w trakcie realizacji robót, a które posiadający odpowiednią profesjonalną wiedzę i doświadczenie Wykonawca powinien był przewidzieć, obowiązujących przepisów techniczno-budowlanych, administracyjnych, wiedzy technicznej i doświadczenia. Uznaje się, że wszelkie koszty związane z wypełnieniem wymagań określonych powyżej nie podlegają odrębnej zapłacie i są uwzględnione w cenie.</w:t>
      </w:r>
    </w:p>
    <w:p w14:paraId="0BAD0DE6" w14:textId="00F8341A" w:rsidR="002B53D4" w:rsidRDefault="002B53D4" w:rsidP="000E1910">
      <w:pPr>
        <w:pStyle w:val="Akapitzlist"/>
        <w:widowControl w:val="0"/>
        <w:numPr>
          <w:ilvl w:val="1"/>
          <w:numId w:val="1"/>
        </w:numPr>
        <w:tabs>
          <w:tab w:val="left" w:pos="-640"/>
        </w:tabs>
        <w:autoSpaceDE w:val="0"/>
        <w:spacing w:before="4" w:after="0" w:line="360" w:lineRule="auto"/>
        <w:jc w:val="both"/>
      </w:pPr>
      <w:r w:rsidRPr="000E1910">
        <w:rPr>
          <w:rFonts w:ascii="Arial" w:eastAsia="Lucida Sans Unicode" w:hAnsi="Arial" w:cs="Arial"/>
          <w:spacing w:val="3"/>
          <w:kern w:val="3"/>
          <w:sz w:val="20"/>
          <w:szCs w:val="18"/>
          <w:lang w:eastAsia="zh-CN" w:bidi="hi-IN"/>
        </w:rPr>
        <w:t>Wykonawca pokryje także wszelkie koszty związane z zapleczem robót</w:t>
      </w:r>
      <w:r w:rsidR="00794C0B">
        <w:rPr>
          <w:rFonts w:ascii="Arial" w:eastAsia="Lucida Sans Unicode" w:hAnsi="Arial" w:cs="Arial"/>
          <w:spacing w:val="3"/>
          <w:kern w:val="3"/>
          <w:sz w:val="20"/>
          <w:szCs w:val="18"/>
          <w:lang w:eastAsia="zh-CN" w:bidi="hi-IN"/>
        </w:rPr>
        <w:t>, w tym pobór wody</w:t>
      </w:r>
      <w:r w:rsidRPr="000E1910">
        <w:rPr>
          <w:rFonts w:ascii="Arial" w:eastAsia="Lucida Sans Unicode" w:hAnsi="Arial" w:cs="Arial"/>
          <w:spacing w:val="3"/>
          <w:kern w:val="3"/>
          <w:sz w:val="20"/>
          <w:szCs w:val="18"/>
          <w:lang w:eastAsia="zh-CN" w:bidi="hi-IN"/>
        </w:rPr>
        <w:t xml:space="preserve"> wraz z zapleczem sanitarnym (WC – TOI-TOI)</w:t>
      </w:r>
      <w:r w:rsidRPr="000E1910">
        <w:rPr>
          <w:rFonts w:ascii="Arial" w:eastAsia="Lucida Sans Unicode" w:hAnsi="Arial" w:cs="Arial"/>
          <w:b/>
          <w:spacing w:val="3"/>
          <w:kern w:val="3"/>
          <w:sz w:val="20"/>
          <w:szCs w:val="18"/>
          <w:lang w:eastAsia="zh-CN" w:bidi="hi-IN"/>
        </w:rPr>
        <w:t xml:space="preserve">, </w:t>
      </w:r>
      <w:r w:rsidRPr="000E1910">
        <w:rPr>
          <w:rFonts w:ascii="Arial" w:eastAsia="Lucida Sans Unicode" w:hAnsi="Arial" w:cs="Arial"/>
          <w:spacing w:val="3"/>
          <w:kern w:val="3"/>
          <w:sz w:val="20"/>
          <w:szCs w:val="18"/>
          <w:lang w:eastAsia="zh-CN" w:bidi="hi-IN"/>
        </w:rPr>
        <w:t>ogrodzenie miejsca robót, oznakowanie i zabezpieczenie pod względem BHP i PPOŻ miejsca prowadzenia prac</w:t>
      </w:r>
      <w:r w:rsidR="00DD6A31" w:rsidRPr="000E1910">
        <w:rPr>
          <w:rFonts w:ascii="Arial" w:eastAsia="Lucida Sans Unicode" w:hAnsi="Arial" w:cs="Arial"/>
          <w:spacing w:val="3"/>
          <w:kern w:val="3"/>
          <w:sz w:val="20"/>
          <w:szCs w:val="18"/>
          <w:lang w:eastAsia="zh-CN" w:bidi="hi-IN"/>
        </w:rPr>
        <w:t>.</w:t>
      </w:r>
    </w:p>
    <w:p w14:paraId="08FAFAE3" w14:textId="0EB2091C" w:rsidR="002B53D4" w:rsidRDefault="002B53D4" w:rsidP="007461B4">
      <w:pPr>
        <w:widowControl w:val="0"/>
        <w:numPr>
          <w:ilvl w:val="1"/>
          <w:numId w:val="1"/>
        </w:numPr>
        <w:tabs>
          <w:tab w:val="left" w:pos="-640"/>
        </w:tabs>
        <w:autoSpaceDE w:val="0"/>
        <w:spacing w:before="4" w:after="0" w:line="360" w:lineRule="auto"/>
        <w:jc w:val="both"/>
      </w:pPr>
      <w:r>
        <w:rPr>
          <w:rFonts w:ascii="Arial" w:eastAsia="Lucida Sans Unicode" w:hAnsi="Arial" w:cs="Arial"/>
          <w:spacing w:val="3"/>
          <w:kern w:val="3"/>
          <w:sz w:val="20"/>
          <w:szCs w:val="18"/>
          <w:lang w:eastAsia="zh-CN" w:bidi="hi-IN"/>
        </w:rPr>
        <w:t xml:space="preserve">W przypadku, gdy w </w:t>
      </w:r>
      <w:r w:rsidR="00DD6A31">
        <w:rPr>
          <w:rFonts w:ascii="Arial" w:eastAsia="Lucida Sans Unicode" w:hAnsi="Arial" w:cs="Arial"/>
          <w:spacing w:val="3"/>
          <w:kern w:val="3"/>
          <w:sz w:val="20"/>
          <w:szCs w:val="18"/>
          <w:lang w:eastAsia="zh-CN" w:bidi="hi-IN"/>
        </w:rPr>
        <w:t>niniejszej dokumentacji</w:t>
      </w:r>
      <w:r>
        <w:rPr>
          <w:rFonts w:ascii="Arial" w:eastAsia="Lucida Sans Unicode" w:hAnsi="Arial" w:cs="Arial"/>
          <w:spacing w:val="3"/>
          <w:kern w:val="3"/>
          <w:sz w:val="20"/>
          <w:szCs w:val="18"/>
          <w:lang w:eastAsia="zh-CN" w:bidi="hi-IN"/>
        </w:rPr>
        <w:t xml:space="preserve"> zostały wskazane nazwy, znaki towarowe lub normy, aprobaty, specyfikacje czy systemy odniesienia, Zamawiający dopuszcza oferowanie materiałów lub rozwiązań równoważnych pod warunkiem, że zapewnią uzyskanie parametrów technicznych nie gorszych od określonych w dokumentacji. W przypadku oferowania rozwiązań równoważnych  w stosunku do rozwiązań określonych w dokumentacji, Wykonawca zobowiązany jest do podania wykazu dokumentów potwierdzających ich równoważność, takich jak: certyfikaty, aprobaty techniczne,  </w:t>
      </w:r>
      <w:r w:rsidR="00646C82">
        <w:rPr>
          <w:rFonts w:ascii="Arial" w:eastAsia="Lucida Sans Unicode" w:hAnsi="Arial" w:cs="Arial"/>
          <w:spacing w:val="3"/>
          <w:kern w:val="3"/>
          <w:sz w:val="20"/>
          <w:szCs w:val="18"/>
          <w:lang w:eastAsia="zh-CN" w:bidi="hi-IN"/>
        </w:rPr>
        <w:t xml:space="preserve">                                </w:t>
      </w:r>
      <w:r>
        <w:rPr>
          <w:rFonts w:ascii="Arial" w:eastAsia="Lucida Sans Unicode" w:hAnsi="Arial" w:cs="Arial"/>
          <w:spacing w:val="3"/>
          <w:kern w:val="3"/>
          <w:sz w:val="20"/>
          <w:szCs w:val="18"/>
          <w:lang w:eastAsia="zh-CN" w:bidi="hi-IN"/>
        </w:rPr>
        <w:t>z podaniem nazwy podmiotu wydającego oraz terminu ważności dokumentu.</w:t>
      </w:r>
    </w:p>
    <w:p w14:paraId="1F779123" w14:textId="77777777" w:rsidR="002B53D4" w:rsidRDefault="002B53D4" w:rsidP="007461B4">
      <w:pPr>
        <w:widowControl w:val="0"/>
        <w:numPr>
          <w:ilvl w:val="0"/>
          <w:numId w:val="1"/>
        </w:numPr>
        <w:autoSpaceDE w:val="0"/>
        <w:spacing w:after="0" w:line="360" w:lineRule="auto"/>
        <w:ind w:left="284" w:hanging="284"/>
        <w:jc w:val="both"/>
      </w:pPr>
      <w:r>
        <w:rPr>
          <w:rFonts w:ascii="Arial" w:eastAsia="Arial" w:hAnsi="Arial" w:cs="Arial"/>
          <w:b/>
          <w:bCs/>
          <w:color w:val="000000"/>
          <w:kern w:val="3"/>
          <w:sz w:val="20"/>
          <w:szCs w:val="20"/>
          <w:lang w:eastAsia="zh-CN"/>
        </w:rPr>
        <w:t>Termin realizacji zamówienia:</w:t>
      </w:r>
    </w:p>
    <w:p w14:paraId="4907A7CF" w14:textId="232ECCD0" w:rsidR="002B53D4" w:rsidRDefault="002B53D4" w:rsidP="002B53D4">
      <w:pPr>
        <w:widowControl w:val="0"/>
        <w:spacing w:after="0" w:line="360" w:lineRule="auto"/>
        <w:ind w:left="345" w:hanging="45"/>
        <w:jc w:val="both"/>
      </w:pPr>
      <w:r>
        <w:rPr>
          <w:rFonts w:ascii="Arial" w:eastAsia="Arial" w:hAnsi="Arial" w:cs="Arial"/>
          <w:color w:val="000000"/>
          <w:kern w:val="3"/>
          <w:sz w:val="20"/>
          <w:szCs w:val="20"/>
          <w:lang w:eastAsia="zh-CN"/>
        </w:rPr>
        <w:t xml:space="preserve">Do dnia </w:t>
      </w:r>
      <w:r w:rsidR="00DD6A31">
        <w:rPr>
          <w:rFonts w:ascii="Arial" w:eastAsia="Arial" w:hAnsi="Arial" w:cs="Arial"/>
          <w:color w:val="000000"/>
          <w:kern w:val="3"/>
          <w:sz w:val="20"/>
          <w:szCs w:val="20"/>
          <w:lang w:eastAsia="zh-CN"/>
        </w:rPr>
        <w:t>30</w:t>
      </w:r>
      <w:r>
        <w:rPr>
          <w:rFonts w:ascii="Arial" w:eastAsia="Arial" w:hAnsi="Arial" w:cs="Arial"/>
          <w:color w:val="000000"/>
          <w:kern w:val="3"/>
          <w:sz w:val="20"/>
          <w:szCs w:val="20"/>
          <w:lang w:eastAsia="zh-CN"/>
        </w:rPr>
        <w:t>.0</w:t>
      </w:r>
      <w:r w:rsidR="00DD6A31">
        <w:rPr>
          <w:rFonts w:ascii="Arial" w:eastAsia="Arial" w:hAnsi="Arial" w:cs="Arial"/>
          <w:color w:val="000000"/>
          <w:kern w:val="3"/>
          <w:sz w:val="20"/>
          <w:szCs w:val="20"/>
          <w:lang w:eastAsia="zh-CN"/>
        </w:rPr>
        <w:t>9</w:t>
      </w:r>
      <w:r>
        <w:rPr>
          <w:rFonts w:ascii="Arial" w:eastAsia="Arial" w:hAnsi="Arial" w:cs="Arial"/>
          <w:color w:val="000000"/>
          <w:kern w:val="3"/>
          <w:sz w:val="20"/>
          <w:szCs w:val="20"/>
          <w:lang w:eastAsia="zh-CN"/>
        </w:rPr>
        <w:t>.2020 r.</w:t>
      </w:r>
    </w:p>
    <w:p w14:paraId="45BD7D9A" w14:textId="4892A1D6" w:rsidR="002B53D4" w:rsidRPr="00AA5339" w:rsidRDefault="00AA5339" w:rsidP="007461B4">
      <w:pPr>
        <w:widowControl w:val="0"/>
        <w:numPr>
          <w:ilvl w:val="0"/>
          <w:numId w:val="1"/>
        </w:numPr>
        <w:autoSpaceDE w:val="0"/>
        <w:spacing w:after="0" w:line="360" w:lineRule="auto"/>
        <w:ind w:left="284" w:hanging="284"/>
        <w:jc w:val="both"/>
        <w:rPr>
          <w:b/>
          <w:bCs/>
        </w:rPr>
      </w:pPr>
      <w:r w:rsidRPr="00AA5339">
        <w:rPr>
          <w:b/>
          <w:bCs/>
        </w:rPr>
        <w:t>Warunki płatności:</w:t>
      </w:r>
    </w:p>
    <w:p w14:paraId="118848C7" w14:textId="54699BF0" w:rsidR="002B53D4" w:rsidRDefault="002B53D4" w:rsidP="002B53D4">
      <w:pPr>
        <w:widowControl w:val="0"/>
        <w:spacing w:after="0" w:line="360" w:lineRule="auto"/>
        <w:ind w:left="284"/>
        <w:jc w:val="both"/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Wynagrodzenie płatne będzie w terminie 21 dni od dnia otrzymania przez Zamawiającego poprawnie wystawionej faktury VAT. Płatnikiem jest Gminny Zakład Komunalny Spółka z o.o. w Lubaszu,                     64-720 Lubasz</w:t>
      </w:r>
      <w:r>
        <w:rPr>
          <w:rFonts w:ascii="Arial" w:eastAsia="Lucida Sans Unicode" w:hAnsi="Arial" w:cs="Arial"/>
          <w:sz w:val="20"/>
          <w:szCs w:val="20"/>
          <w:lang w:eastAsia="zh-CN" w:bidi="hi-IN"/>
        </w:rPr>
        <w:t>.</w:t>
      </w:r>
      <w:r w:rsidR="000A2B8E">
        <w:rPr>
          <w:rFonts w:ascii="Arial" w:eastAsia="Lucida Sans Unicode" w:hAnsi="Arial" w:cs="Arial"/>
          <w:sz w:val="20"/>
          <w:szCs w:val="20"/>
          <w:lang w:eastAsia="zh-CN" w:bidi="hi-IN"/>
        </w:rPr>
        <w:t xml:space="preserve"> Płatność dokonana zostanie przez Zamawiającego w pięciu równych, comiesięcznych ratach</w:t>
      </w:r>
      <w:r w:rsidR="00352F70">
        <w:rPr>
          <w:rFonts w:ascii="Arial" w:eastAsia="Lucida Sans Unicode" w:hAnsi="Arial" w:cs="Arial"/>
          <w:sz w:val="20"/>
          <w:szCs w:val="20"/>
          <w:lang w:eastAsia="zh-CN" w:bidi="hi-IN"/>
        </w:rPr>
        <w:t xml:space="preserve"> licząc od dnia dokonania odbioru wykonanych robot.</w:t>
      </w:r>
      <w:r w:rsidR="002A5606">
        <w:rPr>
          <w:rFonts w:ascii="Arial" w:eastAsia="Lucida Sans Unicode" w:hAnsi="Arial" w:cs="Arial"/>
          <w:sz w:val="20"/>
          <w:szCs w:val="20"/>
          <w:lang w:eastAsia="zh-CN" w:bidi="hi-IN"/>
        </w:rPr>
        <w:t xml:space="preserve"> Podzieloną płatność Wykonawca winien uwzględnić w swojej ofercie.</w:t>
      </w:r>
    </w:p>
    <w:p w14:paraId="345CA6E0" w14:textId="77777777" w:rsidR="002B53D4" w:rsidRDefault="002B53D4" w:rsidP="007461B4">
      <w:pPr>
        <w:widowControl w:val="0"/>
        <w:numPr>
          <w:ilvl w:val="0"/>
          <w:numId w:val="1"/>
        </w:numPr>
        <w:autoSpaceDE w:val="0"/>
        <w:spacing w:after="0" w:line="360" w:lineRule="auto"/>
        <w:ind w:left="284" w:hanging="284"/>
      </w:pPr>
      <w:r>
        <w:rPr>
          <w:rFonts w:ascii="Arial" w:eastAsia="Times New Roman" w:hAnsi="Arial" w:cs="Arial"/>
          <w:b/>
          <w:bCs/>
          <w:kern w:val="3"/>
          <w:sz w:val="20"/>
          <w:szCs w:val="20"/>
          <w:lang w:eastAsia="zh-CN" w:bidi="hi-IN"/>
        </w:rPr>
        <w:t>Sposób przygotowania oferty:</w:t>
      </w:r>
    </w:p>
    <w:p w14:paraId="617ABC22" w14:textId="77777777" w:rsidR="002B53D4" w:rsidRDefault="002B53D4" w:rsidP="002B53D4">
      <w:pPr>
        <w:widowControl w:val="0"/>
        <w:spacing w:after="0" w:line="360" w:lineRule="auto"/>
        <w:ind w:left="240"/>
        <w:jc w:val="both"/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>Ofertę sporządzoną w języku polskim, w formie pisemnej, na maszynie, komputerze, nieścieralnym atramentem, należy umieścić w zabezpieczonej kopercie opisanej:</w:t>
      </w:r>
    </w:p>
    <w:p w14:paraId="3C905F9C" w14:textId="77777777" w:rsidR="002B53D4" w:rsidRDefault="002B53D4" w:rsidP="002B53D4">
      <w:pPr>
        <w:widowControl w:val="0"/>
        <w:spacing w:after="0" w:line="360" w:lineRule="auto"/>
        <w:ind w:left="5672" w:hanging="5672"/>
        <w:jc w:val="center"/>
      </w:pPr>
      <w:r>
        <w:rPr>
          <w:rFonts w:ascii="Arial" w:eastAsia="Lucida Sans Unicode" w:hAnsi="Arial" w:cs="Arial"/>
          <w:sz w:val="20"/>
          <w:szCs w:val="20"/>
          <w:lang w:eastAsia="zh-CN" w:bidi="hi-IN"/>
        </w:rPr>
        <w:t xml:space="preserve">Gminny Zakład Komunalny Spółka z o.o. w Lubaszu, ul. </w:t>
      </w:r>
      <w:proofErr w:type="spellStart"/>
      <w:r>
        <w:rPr>
          <w:rFonts w:ascii="Arial" w:eastAsia="Lucida Sans Unicode" w:hAnsi="Arial" w:cs="Arial"/>
          <w:sz w:val="20"/>
          <w:szCs w:val="20"/>
          <w:lang w:eastAsia="zh-CN" w:bidi="hi-IN"/>
        </w:rPr>
        <w:t>Stajkowska</w:t>
      </w:r>
      <w:proofErr w:type="spellEnd"/>
      <w:r>
        <w:rPr>
          <w:rFonts w:ascii="Arial" w:eastAsia="Lucida Sans Unicode" w:hAnsi="Arial" w:cs="Arial"/>
          <w:sz w:val="20"/>
          <w:szCs w:val="20"/>
          <w:lang w:eastAsia="zh-CN" w:bidi="hi-IN"/>
        </w:rPr>
        <w:t xml:space="preserve"> 23, 64-720 Lubasz</w:t>
      </w:r>
    </w:p>
    <w:p w14:paraId="09B0B5CC" w14:textId="45595E64" w:rsidR="002B53D4" w:rsidRDefault="002B53D4" w:rsidP="002B53D4">
      <w:pPr>
        <w:widowControl w:val="0"/>
        <w:spacing w:after="0" w:line="360" w:lineRule="auto"/>
        <w:jc w:val="center"/>
      </w:pPr>
      <w:r>
        <w:rPr>
          <w:rFonts w:ascii="Arial" w:eastAsia="Arial, 'Arial Narrow'" w:hAnsi="Arial" w:cs="Arial"/>
          <w:bCs/>
          <w:color w:val="000000"/>
          <w:kern w:val="3"/>
          <w:sz w:val="20"/>
          <w:szCs w:val="20"/>
          <w:lang w:eastAsia="zh-CN" w:bidi="hi-IN"/>
        </w:rPr>
        <w:t>„</w:t>
      </w:r>
      <w:r>
        <w:rPr>
          <w:rFonts w:ascii="Arial" w:eastAsia="Arial, 'Arial Narrow'" w:hAnsi="Arial" w:cs="Arial"/>
          <w:b/>
          <w:bCs/>
          <w:color w:val="000000"/>
          <w:kern w:val="3"/>
          <w:sz w:val="20"/>
          <w:szCs w:val="20"/>
          <w:lang w:eastAsia="zh-CN" w:bidi="hi-IN"/>
        </w:rPr>
        <w:t>Z</w:t>
      </w:r>
      <w:r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 xml:space="preserve">apytanie ofertowe – </w:t>
      </w:r>
      <w:r w:rsidR="002A5606"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 xml:space="preserve">Modernizacja przepompowni ścieków położonej na działce o numerze ewidencyjnym 91, obręb Lubasz, przy ul. </w:t>
      </w:r>
      <w:proofErr w:type="spellStart"/>
      <w:r w:rsidR="002A5606"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>Stajkowskiej</w:t>
      </w:r>
      <w:proofErr w:type="spellEnd"/>
      <w:r>
        <w:rPr>
          <w:rFonts w:ascii="Arial" w:eastAsia="Arial, 'Arial Narrow'" w:hAnsi="Arial" w:cs="Arial"/>
          <w:bCs/>
          <w:color w:val="000000"/>
          <w:kern w:val="3"/>
          <w:sz w:val="20"/>
          <w:szCs w:val="20"/>
          <w:lang w:eastAsia="zh-CN" w:bidi="hi-IN"/>
        </w:rPr>
        <w:t>”</w:t>
      </w:r>
    </w:p>
    <w:p w14:paraId="5B3B0995" w14:textId="77777777" w:rsidR="002B53D4" w:rsidRDefault="002B53D4" w:rsidP="007461B4">
      <w:pPr>
        <w:widowControl w:val="0"/>
        <w:numPr>
          <w:ilvl w:val="0"/>
          <w:numId w:val="1"/>
        </w:numPr>
        <w:autoSpaceDE w:val="0"/>
        <w:spacing w:after="0" w:line="360" w:lineRule="auto"/>
        <w:ind w:left="284" w:hanging="284"/>
      </w:pPr>
      <w:r>
        <w:rPr>
          <w:rFonts w:ascii="Arial" w:eastAsia="Lucida Sans Unicode" w:hAnsi="Arial" w:cs="Arial"/>
          <w:b/>
          <w:bCs/>
          <w:kern w:val="3"/>
          <w:sz w:val="20"/>
          <w:szCs w:val="20"/>
          <w:lang w:eastAsia="zh-CN" w:bidi="hi-IN"/>
        </w:rPr>
        <w:t xml:space="preserve">Przy wyborze najkorzystniejszej oferty </w:t>
      </w:r>
      <w:r>
        <w:rPr>
          <w:rFonts w:ascii="Arial" w:eastAsia="Times New Roman" w:hAnsi="Arial" w:cs="Arial"/>
          <w:b/>
          <w:bCs/>
          <w:kern w:val="3"/>
          <w:sz w:val="20"/>
          <w:szCs w:val="20"/>
          <w:lang w:eastAsia="zh-CN" w:bidi="hi-IN"/>
        </w:rPr>
        <w:t>Zamawiający będzie się kierował kryterium</w:t>
      </w:r>
      <w:r>
        <w:rPr>
          <w:rFonts w:ascii="Arial" w:eastAsia="Lucida Sans Unicode" w:hAnsi="Arial" w:cs="Arial"/>
          <w:b/>
          <w:bCs/>
          <w:kern w:val="3"/>
          <w:sz w:val="20"/>
          <w:szCs w:val="20"/>
          <w:lang w:eastAsia="zh-CN" w:bidi="hi-IN"/>
        </w:rPr>
        <w:t>:</w:t>
      </w:r>
    </w:p>
    <w:p w14:paraId="02EB74FF" w14:textId="77777777" w:rsidR="002B53D4" w:rsidRDefault="002B53D4" w:rsidP="002B53D4">
      <w:pPr>
        <w:widowControl w:val="0"/>
        <w:spacing w:after="0" w:line="360" w:lineRule="auto"/>
        <w:ind w:left="283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Cena – 100 %- obliczana wg wzoru:</w:t>
      </w:r>
    </w:p>
    <w:p w14:paraId="1DF40247" w14:textId="77777777" w:rsidR="002B53D4" w:rsidRDefault="002B53D4" w:rsidP="002B53D4">
      <w:pPr>
        <w:widowControl w:val="0"/>
        <w:spacing w:after="0" w:line="360" w:lineRule="auto"/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 xml:space="preserve">                       najniższa cena ofertowa brutto</w:t>
      </w:r>
    </w:p>
    <w:p w14:paraId="350814A5" w14:textId="77777777" w:rsidR="002B53D4" w:rsidRDefault="002B53D4" w:rsidP="002B53D4">
      <w:pPr>
        <w:widowControl w:val="0"/>
        <w:spacing w:after="0" w:line="360" w:lineRule="auto"/>
        <w:ind w:firstLine="630"/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>C= ---------------------------------------------------- x 100 x waga kryterium</w:t>
      </w:r>
    </w:p>
    <w:p w14:paraId="120CC6ED" w14:textId="77777777" w:rsidR="002B53D4" w:rsidRDefault="002B53D4" w:rsidP="002B53D4">
      <w:pPr>
        <w:widowControl w:val="0"/>
        <w:spacing w:after="0" w:line="360" w:lineRule="auto"/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 xml:space="preserve">                              cena oferty badanej</w:t>
      </w:r>
    </w:p>
    <w:p w14:paraId="0F38226E" w14:textId="77777777" w:rsidR="002B53D4" w:rsidRDefault="002B53D4" w:rsidP="007461B4">
      <w:pPr>
        <w:widowControl w:val="0"/>
        <w:numPr>
          <w:ilvl w:val="0"/>
          <w:numId w:val="1"/>
        </w:numPr>
        <w:autoSpaceDE w:val="0"/>
        <w:spacing w:after="0" w:line="360" w:lineRule="auto"/>
        <w:ind w:left="284" w:right="585" w:hanging="284"/>
        <w:rPr>
          <w:rFonts w:ascii="Arial" w:eastAsia="Lucida Sans Unicode" w:hAnsi="Arial" w:cs="Arial"/>
          <w:b/>
          <w:bCs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b/>
          <w:bCs/>
          <w:kern w:val="3"/>
          <w:sz w:val="20"/>
          <w:szCs w:val="20"/>
          <w:lang w:eastAsia="zh-CN" w:bidi="hi-IN"/>
        </w:rPr>
        <w:t>Wykonawca wraz z ofertą składa następujące dokumenty:</w:t>
      </w:r>
    </w:p>
    <w:p w14:paraId="778D8F81" w14:textId="77777777" w:rsidR="002B53D4" w:rsidRDefault="002B53D4" w:rsidP="002B53D4">
      <w:pPr>
        <w:widowControl w:val="0"/>
        <w:spacing w:after="0" w:line="360" w:lineRule="auto"/>
        <w:ind w:left="255" w:right="585" w:hanging="13"/>
        <w:jc w:val="both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1) wypełniony Formularz Ofertowy – Zał. nr 1 do ZO,</w:t>
      </w:r>
    </w:p>
    <w:p w14:paraId="0CC734E3" w14:textId="3E3D69BC" w:rsidR="002B53D4" w:rsidRDefault="002B53D4" w:rsidP="002B53D4">
      <w:pPr>
        <w:widowControl w:val="0"/>
        <w:spacing w:after="0" w:line="360" w:lineRule="auto"/>
        <w:ind w:left="255" w:right="585" w:hanging="13"/>
        <w:jc w:val="both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2) podpisane oświadczenie Wykonawcy – Zał. nr </w:t>
      </w:r>
      <w:r w:rsidR="00794C0B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3</w:t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do ZO,</w:t>
      </w:r>
    </w:p>
    <w:p w14:paraId="550E13E8" w14:textId="7CA20690" w:rsidR="00794C0B" w:rsidRDefault="00794C0B" w:rsidP="002B53D4">
      <w:pPr>
        <w:widowControl w:val="0"/>
        <w:spacing w:after="0" w:line="360" w:lineRule="auto"/>
        <w:ind w:left="255" w:right="585" w:hanging="13"/>
        <w:jc w:val="both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3) zaakceptowany projekt umowy – zał. Nr 2 do ZO,</w:t>
      </w:r>
    </w:p>
    <w:p w14:paraId="5144A707" w14:textId="09E02FA3" w:rsidR="002B53D4" w:rsidRDefault="00794C0B" w:rsidP="002B53D4">
      <w:pPr>
        <w:widowControl w:val="0"/>
        <w:spacing w:after="0" w:line="360" w:lineRule="auto"/>
        <w:ind w:left="255" w:right="585" w:hanging="13"/>
        <w:jc w:val="both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4</w:t>
      </w:r>
      <w:r w:rsidR="002B53D4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) aktualny na dzień złożenia oferty odpis z właściwego rejestru lub z centralnej ewidencji i informacji o działalności gospodarczej, jeżeli odrębne przepisy wymagają wpisu do rejestru lub ewidencji (oryginał lub kopia poświadczona za zgodność z oryginałem przez Wykonawcę),</w:t>
      </w:r>
    </w:p>
    <w:p w14:paraId="51C8AB15" w14:textId="5143C624" w:rsidR="002B53D4" w:rsidRDefault="00794C0B" w:rsidP="002B53D4">
      <w:pPr>
        <w:widowControl w:val="0"/>
        <w:spacing w:after="0" w:line="360" w:lineRule="auto"/>
        <w:ind w:left="255" w:right="585" w:hanging="13"/>
        <w:jc w:val="both"/>
      </w:pPr>
      <w:r>
        <w:rPr>
          <w:rFonts w:ascii="Arial" w:eastAsia="Arial" w:hAnsi="Arial" w:cs="Arial"/>
          <w:sz w:val="20"/>
          <w:szCs w:val="20"/>
          <w:lang w:eastAsia="pl-PL"/>
        </w:rPr>
        <w:t>5</w:t>
      </w:r>
      <w:r w:rsidR="002B53D4">
        <w:rPr>
          <w:rFonts w:ascii="Arial" w:eastAsia="Arial" w:hAnsi="Arial" w:cs="Arial"/>
          <w:sz w:val="20"/>
          <w:szCs w:val="20"/>
          <w:lang w:eastAsia="pl-PL"/>
        </w:rPr>
        <w:t>) p</w:t>
      </w:r>
      <w:r w:rsidR="002B53D4">
        <w:rPr>
          <w:rFonts w:ascii="Arial" w:eastAsia="Times New Roman" w:hAnsi="Arial" w:cs="Arial"/>
          <w:sz w:val="20"/>
          <w:szCs w:val="20"/>
          <w:lang w:eastAsia="pl-PL"/>
        </w:rPr>
        <w:t>ełnomocnictwo do reprezentowania w postępowaniu w przypadku podmiotów występujących wspólnie,</w:t>
      </w:r>
    </w:p>
    <w:p w14:paraId="1A5821EB" w14:textId="77777777" w:rsidR="002B53D4" w:rsidRDefault="002B53D4" w:rsidP="007461B4">
      <w:pPr>
        <w:widowControl w:val="0"/>
        <w:numPr>
          <w:ilvl w:val="0"/>
          <w:numId w:val="1"/>
        </w:numPr>
        <w:autoSpaceDE w:val="0"/>
        <w:spacing w:after="0" w:line="360" w:lineRule="auto"/>
        <w:ind w:left="284" w:hanging="284"/>
        <w:jc w:val="both"/>
      </w:pPr>
      <w:r>
        <w:rPr>
          <w:rFonts w:ascii="Arial" w:eastAsia="Times New Roman" w:hAnsi="Arial" w:cs="Arial"/>
          <w:b/>
          <w:bCs/>
          <w:kern w:val="3"/>
          <w:sz w:val="20"/>
          <w:szCs w:val="20"/>
          <w:lang w:eastAsia="zh-CN" w:bidi="hi-IN"/>
        </w:rPr>
        <w:t>Miejsce i termin złożenia ofert:</w:t>
      </w:r>
    </w:p>
    <w:p w14:paraId="4219ED51" w14:textId="4F114E02" w:rsidR="002B53D4" w:rsidRDefault="002B53D4" w:rsidP="002B53D4">
      <w:pPr>
        <w:widowControl w:val="0"/>
        <w:spacing w:after="0" w:line="360" w:lineRule="auto"/>
        <w:ind w:left="284"/>
      </w:pPr>
      <w:r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 xml:space="preserve">Ofertę należy złożyć </w:t>
      </w:r>
      <w:r>
        <w:rPr>
          <w:rFonts w:ascii="Arial" w:eastAsia="Times New Roman" w:hAnsi="Arial" w:cs="Arial"/>
          <w:b/>
          <w:bCs/>
          <w:kern w:val="3"/>
          <w:sz w:val="20"/>
          <w:szCs w:val="20"/>
          <w:lang w:eastAsia="zh-CN" w:bidi="hi-IN"/>
        </w:rPr>
        <w:t>do dnia 0</w:t>
      </w:r>
      <w:r w:rsidR="00A9212A">
        <w:rPr>
          <w:rFonts w:ascii="Arial" w:eastAsia="Times New Roman" w:hAnsi="Arial" w:cs="Arial"/>
          <w:b/>
          <w:bCs/>
          <w:kern w:val="3"/>
          <w:sz w:val="20"/>
          <w:szCs w:val="20"/>
          <w:lang w:eastAsia="zh-CN" w:bidi="hi-IN"/>
        </w:rPr>
        <w:t>2</w:t>
      </w:r>
      <w:r>
        <w:rPr>
          <w:rFonts w:ascii="Arial" w:eastAsia="Times New Roman" w:hAnsi="Arial" w:cs="Arial"/>
          <w:b/>
          <w:bCs/>
          <w:kern w:val="3"/>
          <w:sz w:val="20"/>
          <w:szCs w:val="20"/>
          <w:lang w:eastAsia="zh-CN" w:bidi="hi-IN"/>
        </w:rPr>
        <w:t>.0</w:t>
      </w:r>
      <w:r w:rsidR="00A9212A">
        <w:rPr>
          <w:rFonts w:ascii="Arial" w:eastAsia="Times New Roman" w:hAnsi="Arial" w:cs="Arial"/>
          <w:b/>
          <w:bCs/>
          <w:kern w:val="3"/>
          <w:sz w:val="20"/>
          <w:szCs w:val="20"/>
          <w:lang w:eastAsia="zh-CN" w:bidi="hi-IN"/>
        </w:rPr>
        <w:t>8</w:t>
      </w:r>
      <w:r>
        <w:rPr>
          <w:rFonts w:ascii="Arial" w:eastAsia="Times New Roman" w:hAnsi="Arial" w:cs="Arial"/>
          <w:b/>
          <w:bCs/>
          <w:kern w:val="3"/>
          <w:sz w:val="20"/>
          <w:szCs w:val="20"/>
          <w:lang w:eastAsia="zh-CN" w:bidi="hi-IN"/>
        </w:rPr>
        <w:t xml:space="preserve">. 2020 r. do godz. </w:t>
      </w:r>
      <w:r w:rsidR="00A9212A">
        <w:rPr>
          <w:rFonts w:ascii="Arial" w:eastAsia="Times New Roman" w:hAnsi="Arial" w:cs="Arial"/>
          <w:b/>
          <w:bCs/>
          <w:kern w:val="3"/>
          <w:sz w:val="20"/>
          <w:szCs w:val="20"/>
          <w:lang w:eastAsia="zh-CN" w:bidi="hi-IN"/>
        </w:rPr>
        <w:t>9</w:t>
      </w:r>
      <w:r>
        <w:rPr>
          <w:rFonts w:ascii="Arial" w:eastAsia="Times New Roman" w:hAnsi="Arial" w:cs="Arial"/>
          <w:b/>
          <w:bCs/>
          <w:kern w:val="3"/>
          <w:sz w:val="20"/>
          <w:szCs w:val="20"/>
          <w:lang w:eastAsia="zh-CN" w:bidi="hi-IN"/>
        </w:rPr>
        <w:t>:00</w:t>
      </w:r>
      <w:r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 xml:space="preserve"> w Gminnym Zakładzie Komunalnym Spółka z o.o. w Lubaszu, ul. </w:t>
      </w:r>
      <w:proofErr w:type="spellStart"/>
      <w:r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>Stajkowska</w:t>
      </w:r>
      <w:proofErr w:type="spellEnd"/>
      <w:r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 xml:space="preserve"> 23, 64-720 Lubasz</w:t>
      </w:r>
      <w:r>
        <w:rPr>
          <w:rFonts w:ascii="Arial" w:eastAsia="Times New Roman" w:hAnsi="Arial" w:cs="Arial"/>
          <w:b/>
          <w:kern w:val="3"/>
          <w:sz w:val="20"/>
          <w:szCs w:val="20"/>
          <w:lang w:eastAsia="zh-CN" w:bidi="hi-IN"/>
        </w:rPr>
        <w:t xml:space="preserve">. </w:t>
      </w:r>
    </w:p>
    <w:p w14:paraId="77B2180F" w14:textId="25F238A9" w:rsidR="002B53D4" w:rsidRDefault="002B53D4" w:rsidP="002B53D4">
      <w:pPr>
        <w:widowControl w:val="0"/>
        <w:spacing w:after="0" w:line="360" w:lineRule="auto"/>
        <w:ind w:left="284"/>
      </w:pPr>
      <w:r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>Otwarcie ofert nastąpi w dniu 0</w:t>
      </w:r>
      <w:r w:rsidR="00A9212A"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>2</w:t>
      </w:r>
      <w:r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>.0</w:t>
      </w:r>
      <w:r w:rsidR="00A9212A"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>8</w:t>
      </w:r>
      <w:r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 xml:space="preserve">.2020 r. o godzinie </w:t>
      </w:r>
      <w:r w:rsidR="00A9212A"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>9</w:t>
      </w:r>
      <w:r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>:30.</w:t>
      </w:r>
    </w:p>
    <w:p w14:paraId="0651FD46" w14:textId="77777777" w:rsidR="002B53D4" w:rsidRDefault="002B53D4" w:rsidP="002B53D4">
      <w:pPr>
        <w:widowControl w:val="0"/>
        <w:spacing w:after="0" w:line="360" w:lineRule="auto"/>
        <w:ind w:left="255"/>
        <w:jc w:val="both"/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</w:pPr>
    </w:p>
    <w:p w14:paraId="126E29CB" w14:textId="77777777" w:rsidR="002B53D4" w:rsidRDefault="002B53D4" w:rsidP="002B53D4">
      <w:pPr>
        <w:widowControl w:val="0"/>
        <w:spacing w:after="0" w:line="360" w:lineRule="auto"/>
        <w:ind w:right="585" w:hanging="13"/>
        <w:rPr>
          <w:rFonts w:ascii="Arial" w:eastAsia="Lucida Sans Unicode" w:hAnsi="Arial" w:cs="Arial"/>
          <w:kern w:val="3"/>
          <w:sz w:val="20"/>
          <w:szCs w:val="20"/>
          <w:u w:val="single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u w:val="single"/>
          <w:lang w:eastAsia="zh-CN" w:bidi="hi-IN"/>
        </w:rPr>
        <w:t>W załączeniu:</w:t>
      </w:r>
    </w:p>
    <w:p w14:paraId="27460F8A" w14:textId="77777777" w:rsidR="002B53D4" w:rsidRDefault="002B53D4" w:rsidP="002B53D4">
      <w:pPr>
        <w:widowControl w:val="0"/>
        <w:numPr>
          <w:ilvl w:val="0"/>
          <w:numId w:val="5"/>
        </w:numPr>
        <w:autoSpaceDE w:val="0"/>
        <w:spacing w:after="0" w:line="360" w:lineRule="auto"/>
        <w:jc w:val="both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Formularz Oferty – Zał. nr 1</w:t>
      </w:r>
    </w:p>
    <w:p w14:paraId="45CEDCDA" w14:textId="39856CBB" w:rsidR="002B53D4" w:rsidRDefault="002B53D4" w:rsidP="002B53D4">
      <w:pPr>
        <w:widowControl w:val="0"/>
        <w:numPr>
          <w:ilvl w:val="0"/>
          <w:numId w:val="5"/>
        </w:numPr>
        <w:autoSpaceDE w:val="0"/>
        <w:spacing w:after="0" w:line="360" w:lineRule="auto"/>
        <w:jc w:val="both"/>
      </w:pPr>
      <w:r>
        <w:rPr>
          <w:rFonts w:ascii="Arial" w:eastAsia="Times" w:hAnsi="Arial" w:cs="Arial"/>
          <w:kern w:val="3"/>
          <w:sz w:val="20"/>
          <w:szCs w:val="20"/>
          <w:lang w:eastAsia="zh-CN" w:bidi="hi-IN"/>
        </w:rPr>
        <w:t xml:space="preserve">Oświadczenie Wykonawcy – Zał. nr </w:t>
      </w:r>
      <w:r w:rsidR="00794C0B">
        <w:rPr>
          <w:rFonts w:ascii="Arial" w:eastAsia="Times" w:hAnsi="Arial" w:cs="Arial"/>
          <w:kern w:val="3"/>
          <w:sz w:val="20"/>
          <w:szCs w:val="20"/>
          <w:lang w:eastAsia="zh-CN" w:bidi="hi-IN"/>
        </w:rPr>
        <w:t>3</w:t>
      </w:r>
    </w:p>
    <w:p w14:paraId="2BFB681F" w14:textId="476A9A4F" w:rsidR="002B53D4" w:rsidRDefault="002B53D4" w:rsidP="002B53D4">
      <w:pPr>
        <w:widowControl w:val="0"/>
        <w:numPr>
          <w:ilvl w:val="0"/>
          <w:numId w:val="5"/>
        </w:numPr>
        <w:autoSpaceDE w:val="0"/>
        <w:spacing w:after="0" w:line="360" w:lineRule="auto"/>
        <w:jc w:val="both"/>
      </w:pPr>
      <w:r>
        <w:rPr>
          <w:rFonts w:ascii="Arial" w:eastAsia="Times" w:hAnsi="Arial" w:cs="Arial"/>
          <w:kern w:val="3"/>
          <w:sz w:val="20"/>
          <w:szCs w:val="20"/>
          <w:lang w:eastAsia="zh-CN" w:bidi="hi-IN"/>
        </w:rPr>
        <w:t xml:space="preserve">Wzór umowy – Zał. nr </w:t>
      </w:r>
      <w:r w:rsidR="00794C0B">
        <w:rPr>
          <w:rFonts w:ascii="Arial" w:eastAsia="Times" w:hAnsi="Arial" w:cs="Arial"/>
          <w:kern w:val="3"/>
          <w:sz w:val="20"/>
          <w:szCs w:val="20"/>
          <w:lang w:eastAsia="zh-CN" w:bidi="hi-IN"/>
        </w:rPr>
        <w:t>2</w:t>
      </w:r>
    </w:p>
    <w:p w14:paraId="305730A6" w14:textId="77777777" w:rsidR="002B53D4" w:rsidRDefault="002B53D4" w:rsidP="002B53D4">
      <w:pPr>
        <w:keepNext/>
        <w:widowControl w:val="0"/>
        <w:spacing w:before="240" w:after="120" w:line="240" w:lineRule="auto"/>
        <w:jc w:val="center"/>
        <w:rPr>
          <w:rFonts w:ascii="Arial" w:eastAsia="Lucida Sans Unicode" w:hAnsi="Arial" w:cs="Tahoma"/>
          <w:i/>
          <w:iCs/>
          <w:kern w:val="3"/>
          <w:sz w:val="28"/>
          <w:szCs w:val="28"/>
          <w:lang w:eastAsia="zh-CN" w:bidi="hi-IN"/>
        </w:rPr>
      </w:pPr>
    </w:p>
    <w:p w14:paraId="1BF21923" w14:textId="09532C4E" w:rsidR="002B53D4" w:rsidRDefault="00F3763D" w:rsidP="00F3763D">
      <w:pPr>
        <w:widowControl w:val="0"/>
        <w:spacing w:after="120" w:line="240" w:lineRule="auto"/>
        <w:ind w:left="6372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 xml:space="preserve"> PREZES ZARZĄDU</w:t>
      </w:r>
    </w:p>
    <w:p w14:paraId="64AFD62E" w14:textId="287AC7E4" w:rsidR="00F3763D" w:rsidRDefault="00F3763D" w:rsidP="00F3763D">
      <w:pPr>
        <w:widowControl w:val="0"/>
        <w:spacing w:after="120" w:line="240" w:lineRule="auto"/>
        <w:ind w:left="5664" w:firstLine="708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>/-/ Krzysztof Tomczyk</w:t>
      </w:r>
    </w:p>
    <w:p w14:paraId="31BB1C79" w14:textId="77777777" w:rsidR="002B53D4" w:rsidRDefault="002B53D4" w:rsidP="002B53D4">
      <w:pPr>
        <w:widowControl w:val="0"/>
        <w:spacing w:after="12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</w:p>
    <w:p w14:paraId="72400FBE" w14:textId="77777777" w:rsidR="002B53D4" w:rsidRDefault="002B53D4" w:rsidP="002B53D4">
      <w:pPr>
        <w:widowControl w:val="0"/>
        <w:spacing w:after="0" w:line="360" w:lineRule="auto"/>
        <w:ind w:left="3828" w:hanging="3686"/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ab/>
      </w:r>
      <w:r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ab/>
      </w:r>
      <w:r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ab/>
      </w:r>
      <w:r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ab/>
      </w:r>
      <w:r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ab/>
        <w:t xml:space="preserve">       .....................................</w:t>
      </w:r>
    </w:p>
    <w:p w14:paraId="1EA8D84C" w14:textId="66DDAB71" w:rsidR="002B53D4" w:rsidRDefault="002B53D4" w:rsidP="002B53D4">
      <w:pPr>
        <w:widowControl w:val="0"/>
        <w:autoSpaceDE w:val="0"/>
        <w:spacing w:after="0" w:line="240" w:lineRule="auto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ab/>
        <w:t xml:space="preserve">                  (podpis )</w:t>
      </w:r>
    </w:p>
    <w:p w14:paraId="1770A07F" w14:textId="77777777" w:rsidR="00A535DF" w:rsidRDefault="00A535DF" w:rsidP="00A535DF">
      <w:pPr>
        <w:spacing w:line="240" w:lineRule="auto"/>
        <w:ind w:left="4248"/>
        <w:jc w:val="center"/>
        <w:rPr>
          <w:b/>
        </w:rPr>
      </w:pPr>
      <w:r>
        <w:rPr>
          <w:b/>
        </w:rPr>
        <w:t xml:space="preserve">                    </w:t>
      </w:r>
    </w:p>
    <w:p w14:paraId="79964C42" w14:textId="1D5EBFD4" w:rsidR="00A535DF" w:rsidRPr="00A535DF" w:rsidRDefault="00A535DF" w:rsidP="00A535DF">
      <w:pPr>
        <w:spacing w:line="240" w:lineRule="auto"/>
        <w:ind w:left="4248"/>
        <w:jc w:val="center"/>
        <w:rPr>
          <w:b/>
        </w:rPr>
      </w:pPr>
      <w:r>
        <w:rPr>
          <w:b/>
        </w:rPr>
        <w:t xml:space="preserve">                           </w:t>
      </w:r>
      <w:r w:rsidRPr="00A535DF">
        <w:rPr>
          <w:b/>
        </w:rPr>
        <w:t xml:space="preserve">Zał. Nr 1 </w:t>
      </w:r>
      <w:r w:rsidR="0066325A">
        <w:rPr>
          <w:b/>
        </w:rPr>
        <w:t>do zapytania ofertowego</w:t>
      </w:r>
    </w:p>
    <w:p w14:paraId="15F86CDA" w14:textId="6FE047B4" w:rsidR="00A535DF" w:rsidRPr="00A535DF" w:rsidRDefault="00A535DF" w:rsidP="00A535DF">
      <w:pPr>
        <w:spacing w:line="240" w:lineRule="auto"/>
        <w:ind w:left="4968" w:firstLine="696"/>
        <w:jc w:val="center"/>
      </w:pPr>
      <w:r>
        <w:t>Modernizacja przepompowni ścieków</w:t>
      </w:r>
    </w:p>
    <w:p w14:paraId="767497D2" w14:textId="77777777" w:rsidR="00A535DF" w:rsidRPr="00A535DF" w:rsidRDefault="00A535DF" w:rsidP="00A535DF">
      <w:pPr>
        <w:spacing w:line="240" w:lineRule="auto"/>
        <w:ind w:left="360"/>
        <w:jc w:val="center"/>
        <w:rPr>
          <w:b/>
        </w:rPr>
      </w:pPr>
    </w:p>
    <w:p w14:paraId="71F14F11" w14:textId="77777777" w:rsidR="00A535DF" w:rsidRPr="00A535DF" w:rsidRDefault="00A535DF" w:rsidP="00A535DF">
      <w:pPr>
        <w:spacing w:line="240" w:lineRule="auto"/>
        <w:ind w:left="360"/>
        <w:jc w:val="center"/>
        <w:rPr>
          <w:b/>
        </w:rPr>
      </w:pPr>
    </w:p>
    <w:p w14:paraId="51734213" w14:textId="77777777" w:rsidR="00A535DF" w:rsidRPr="00A535DF" w:rsidRDefault="00A535DF" w:rsidP="00A535DF">
      <w:pPr>
        <w:spacing w:line="240" w:lineRule="auto"/>
        <w:ind w:left="360"/>
        <w:jc w:val="center"/>
        <w:rPr>
          <w:b/>
        </w:rPr>
      </w:pPr>
      <w:r w:rsidRPr="00A535DF">
        <w:rPr>
          <w:b/>
        </w:rPr>
        <w:t>FORMULARZ OFERTY</w:t>
      </w:r>
    </w:p>
    <w:p w14:paraId="4DBAB954" w14:textId="77777777" w:rsidR="00A535DF" w:rsidRPr="00A535DF" w:rsidRDefault="00A535DF" w:rsidP="00A535DF">
      <w:pPr>
        <w:spacing w:line="240" w:lineRule="auto"/>
        <w:ind w:left="360"/>
        <w:jc w:val="center"/>
        <w:rPr>
          <w:b/>
        </w:rPr>
      </w:pPr>
      <w:r w:rsidRPr="00A535DF">
        <w:rPr>
          <w:b/>
        </w:rPr>
        <w:t xml:space="preserve">w postępowaniu o wartości zamówienia </w:t>
      </w:r>
    </w:p>
    <w:p w14:paraId="0F64B0F9" w14:textId="73D13A96" w:rsidR="00A535DF" w:rsidRPr="00A535DF" w:rsidRDefault="00A535DF" w:rsidP="00A535DF">
      <w:pPr>
        <w:spacing w:line="240" w:lineRule="auto"/>
        <w:jc w:val="center"/>
        <w:rPr>
          <w:b/>
        </w:rPr>
      </w:pPr>
      <w:r w:rsidRPr="00A535DF">
        <w:rPr>
          <w:b/>
        </w:rPr>
        <w:t>nie przekraczającej równowartości kwoty wymienionej w art. 4 p</w:t>
      </w:r>
      <w:r w:rsidR="00B70C8C">
        <w:rPr>
          <w:b/>
        </w:rPr>
        <w:t>unkt</w:t>
      </w:r>
      <w:r w:rsidRPr="00A535DF">
        <w:rPr>
          <w:b/>
        </w:rPr>
        <w:t xml:space="preserve"> 8 ustawy </w:t>
      </w:r>
      <w:proofErr w:type="spellStart"/>
      <w:r w:rsidRPr="00A535DF">
        <w:rPr>
          <w:b/>
        </w:rPr>
        <w:t>Pzp</w:t>
      </w:r>
      <w:proofErr w:type="spellEnd"/>
    </w:p>
    <w:p w14:paraId="24E5F1B0" w14:textId="77777777" w:rsidR="00A535DF" w:rsidRPr="00A535DF" w:rsidRDefault="00A535DF" w:rsidP="00A535DF">
      <w:pPr>
        <w:spacing w:line="240" w:lineRule="auto"/>
        <w:ind w:left="360"/>
        <w:jc w:val="center"/>
      </w:pPr>
    </w:p>
    <w:p w14:paraId="51891DCE" w14:textId="34081948" w:rsidR="00A535DF" w:rsidRPr="00A535DF" w:rsidRDefault="00A535DF" w:rsidP="009C04FC">
      <w:pPr>
        <w:spacing w:line="240" w:lineRule="auto"/>
        <w:ind w:left="360"/>
        <w:jc w:val="center"/>
      </w:pPr>
      <w:r w:rsidRPr="00A535DF">
        <w:t xml:space="preserve">na </w:t>
      </w:r>
      <w:r w:rsidR="009C04FC">
        <w:t xml:space="preserve">modernizację przepompowni ścieków położonej na działce o numerze ewidencyjnym 91, obręb Lubasz, przy ul. </w:t>
      </w:r>
      <w:proofErr w:type="spellStart"/>
      <w:r w:rsidR="009C04FC">
        <w:t>Stajkowskiej</w:t>
      </w:r>
      <w:proofErr w:type="spellEnd"/>
      <w:r w:rsidR="009C04FC">
        <w:t xml:space="preserve"> w Lubaszu</w:t>
      </w:r>
    </w:p>
    <w:p w14:paraId="14495130" w14:textId="77777777" w:rsidR="00A535DF" w:rsidRPr="00A535DF" w:rsidRDefault="00A535DF" w:rsidP="00A535DF">
      <w:pPr>
        <w:spacing w:line="240" w:lineRule="auto"/>
        <w:ind w:left="360"/>
      </w:pPr>
    </w:p>
    <w:p w14:paraId="5BBC60BF" w14:textId="77777777" w:rsidR="00A535DF" w:rsidRPr="00A535DF" w:rsidRDefault="00A535DF" w:rsidP="000B6F14">
      <w:pPr>
        <w:numPr>
          <w:ilvl w:val="2"/>
          <w:numId w:val="15"/>
        </w:numPr>
        <w:tabs>
          <w:tab w:val="left" w:pos="2700"/>
        </w:tabs>
        <w:spacing w:after="0" w:line="240" w:lineRule="auto"/>
        <w:ind w:left="720" w:hanging="360"/>
      </w:pPr>
      <w:r w:rsidRPr="00A535DF">
        <w:t>Nazwa (firma) oraz adres Wykonawcy.</w:t>
      </w:r>
    </w:p>
    <w:p w14:paraId="64D87612" w14:textId="77777777" w:rsidR="00A535DF" w:rsidRPr="00A535DF" w:rsidRDefault="00A535DF" w:rsidP="00A535DF">
      <w:pPr>
        <w:spacing w:line="240" w:lineRule="auto"/>
        <w:ind w:left="720"/>
      </w:pPr>
      <w:r w:rsidRPr="00A535DF"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5F3685F3" w14:textId="77777777" w:rsidR="00A535DF" w:rsidRPr="00A535DF" w:rsidRDefault="00A535DF" w:rsidP="00A535DF">
      <w:pPr>
        <w:spacing w:line="240" w:lineRule="auto"/>
        <w:ind w:left="720"/>
      </w:pPr>
      <w:r w:rsidRPr="00A535DF">
        <w:t>NIP: .....................................................................................................</w:t>
      </w:r>
    </w:p>
    <w:p w14:paraId="49BDAD51" w14:textId="77777777" w:rsidR="00A535DF" w:rsidRPr="00A535DF" w:rsidRDefault="00A535DF" w:rsidP="00A535DF">
      <w:pPr>
        <w:spacing w:line="240" w:lineRule="auto"/>
        <w:ind w:left="720"/>
      </w:pPr>
      <w:r w:rsidRPr="00A535DF">
        <w:t>REGON: ..............................................................................................</w:t>
      </w:r>
    </w:p>
    <w:p w14:paraId="0CAEE7CD" w14:textId="77777777" w:rsidR="00A535DF" w:rsidRPr="00A535DF" w:rsidRDefault="00A535DF" w:rsidP="00A535DF">
      <w:pPr>
        <w:spacing w:line="240" w:lineRule="auto"/>
        <w:ind w:left="720"/>
      </w:pPr>
      <w:r w:rsidRPr="00A535DF">
        <w:t>Numer rachunku bankowego: ..............................................................</w:t>
      </w:r>
    </w:p>
    <w:p w14:paraId="2CFF621D" w14:textId="77777777" w:rsidR="00A535DF" w:rsidRPr="00A535DF" w:rsidRDefault="00A535DF" w:rsidP="000B6F14">
      <w:pPr>
        <w:numPr>
          <w:ilvl w:val="2"/>
          <w:numId w:val="15"/>
        </w:numPr>
        <w:tabs>
          <w:tab w:val="left" w:pos="2700"/>
        </w:tabs>
        <w:spacing w:after="0" w:line="240" w:lineRule="auto"/>
        <w:ind w:left="720" w:hanging="360"/>
        <w:jc w:val="both"/>
      </w:pPr>
      <w:r w:rsidRPr="00A535DF">
        <w:t>Kalkulacja cenowa Wykonawcy za realizację całości przedmiotu zamówienia:</w:t>
      </w:r>
    </w:p>
    <w:p w14:paraId="5C63C6AE" w14:textId="77777777" w:rsidR="00A535DF" w:rsidRPr="00A535DF" w:rsidRDefault="00A535DF" w:rsidP="000B6F14">
      <w:pPr>
        <w:numPr>
          <w:ilvl w:val="3"/>
          <w:numId w:val="15"/>
        </w:numPr>
        <w:tabs>
          <w:tab w:val="left" w:pos="1080"/>
        </w:tabs>
        <w:spacing w:after="0" w:line="240" w:lineRule="auto"/>
        <w:ind w:left="1080"/>
        <w:jc w:val="both"/>
      </w:pPr>
      <w:r w:rsidRPr="00A535DF">
        <w:t>oferujemy wykonanie całości przedmiotu zamówienia za cenę netto: .......................................... zł., a wraz z należnym podatkiem VAT w wysokości ..........% za cenę brutto: ....................................... zł.;</w:t>
      </w:r>
    </w:p>
    <w:p w14:paraId="7AC9DA5F" w14:textId="7DE189BB" w:rsidR="00A535DF" w:rsidRPr="00A535DF" w:rsidRDefault="00A535DF" w:rsidP="000B6F14">
      <w:pPr>
        <w:numPr>
          <w:ilvl w:val="3"/>
          <w:numId w:val="15"/>
        </w:numPr>
        <w:tabs>
          <w:tab w:val="left" w:pos="1080"/>
        </w:tabs>
        <w:spacing w:after="0" w:line="240" w:lineRule="auto"/>
        <w:ind w:left="1080"/>
        <w:jc w:val="both"/>
      </w:pPr>
      <w:r w:rsidRPr="00A535DF">
        <w:t>oferujemy termin realizacji zamówienia: .............</w:t>
      </w:r>
      <w:r w:rsidR="009C04FC">
        <w:t>.........</w:t>
      </w:r>
      <w:r w:rsidRPr="00A535DF">
        <w:t xml:space="preserve">, licząc od dnia podpisania umowy; </w:t>
      </w:r>
    </w:p>
    <w:p w14:paraId="2CCB748F" w14:textId="77777777" w:rsidR="00A535DF" w:rsidRPr="00A535DF" w:rsidRDefault="00A535DF" w:rsidP="000B6F14">
      <w:pPr>
        <w:numPr>
          <w:ilvl w:val="2"/>
          <w:numId w:val="15"/>
        </w:numPr>
        <w:tabs>
          <w:tab w:val="left" w:pos="2700"/>
        </w:tabs>
        <w:spacing w:after="0" w:line="240" w:lineRule="auto"/>
        <w:ind w:left="720" w:hanging="360"/>
        <w:jc w:val="both"/>
      </w:pPr>
      <w:r w:rsidRPr="00A535DF">
        <w:t>Oświadczam, iż zapoznałem się z opisem przedmiotu zamówienia i wymogami Zamawiającego i nie wnoszę do nich żadnych zastrzeżeń.</w:t>
      </w:r>
    </w:p>
    <w:p w14:paraId="14436A25" w14:textId="77777777" w:rsidR="00A535DF" w:rsidRPr="00A535DF" w:rsidRDefault="00A535DF" w:rsidP="000B6F14">
      <w:pPr>
        <w:numPr>
          <w:ilvl w:val="2"/>
          <w:numId w:val="15"/>
        </w:numPr>
        <w:tabs>
          <w:tab w:val="left" w:pos="2700"/>
        </w:tabs>
        <w:spacing w:after="0" w:line="240" w:lineRule="auto"/>
        <w:ind w:left="720" w:hanging="360"/>
        <w:jc w:val="both"/>
      </w:pPr>
      <w:r w:rsidRPr="00A535DF">
        <w:t>Załącznikami do niniejszego formularza oferty stanowiącymi integralną część oferty są:</w:t>
      </w:r>
    </w:p>
    <w:p w14:paraId="794BB8E6" w14:textId="77777777" w:rsidR="00A535DF" w:rsidRPr="00A535DF" w:rsidRDefault="00A535DF" w:rsidP="000B6F14">
      <w:pPr>
        <w:numPr>
          <w:ilvl w:val="0"/>
          <w:numId w:val="16"/>
        </w:numPr>
        <w:tabs>
          <w:tab w:val="left" w:pos="1428"/>
        </w:tabs>
        <w:spacing w:after="0" w:line="240" w:lineRule="auto"/>
        <w:ind w:left="1428"/>
        <w:jc w:val="both"/>
      </w:pPr>
      <w:r w:rsidRPr="00A535DF">
        <w:t>………………………………………………………………</w:t>
      </w:r>
    </w:p>
    <w:p w14:paraId="690136E1" w14:textId="77777777" w:rsidR="00A535DF" w:rsidRPr="00A535DF" w:rsidRDefault="00A535DF" w:rsidP="000B6F14">
      <w:pPr>
        <w:numPr>
          <w:ilvl w:val="0"/>
          <w:numId w:val="16"/>
        </w:numPr>
        <w:tabs>
          <w:tab w:val="left" w:pos="1428"/>
        </w:tabs>
        <w:spacing w:after="0" w:line="240" w:lineRule="auto"/>
        <w:ind w:left="1428"/>
        <w:jc w:val="both"/>
      </w:pPr>
      <w:r w:rsidRPr="00A535DF">
        <w:t>...................................................................................................</w:t>
      </w:r>
    </w:p>
    <w:p w14:paraId="6EA34228" w14:textId="77777777" w:rsidR="00A535DF" w:rsidRPr="00A535DF" w:rsidRDefault="00A535DF" w:rsidP="000B6F14">
      <w:pPr>
        <w:numPr>
          <w:ilvl w:val="0"/>
          <w:numId w:val="16"/>
        </w:numPr>
        <w:tabs>
          <w:tab w:val="left" w:pos="1428"/>
        </w:tabs>
        <w:spacing w:after="0" w:line="240" w:lineRule="auto"/>
        <w:ind w:left="1428"/>
        <w:jc w:val="both"/>
      </w:pPr>
      <w:r w:rsidRPr="00A535DF">
        <w:t>...................................................................................................</w:t>
      </w:r>
    </w:p>
    <w:p w14:paraId="082DF25E" w14:textId="77777777" w:rsidR="00A535DF" w:rsidRPr="00A535DF" w:rsidRDefault="00A535DF" w:rsidP="000B6F14">
      <w:pPr>
        <w:numPr>
          <w:ilvl w:val="0"/>
          <w:numId w:val="16"/>
        </w:numPr>
        <w:tabs>
          <w:tab w:val="left" w:pos="1428"/>
        </w:tabs>
        <w:spacing w:after="0" w:line="240" w:lineRule="auto"/>
        <w:ind w:left="1428"/>
        <w:jc w:val="both"/>
      </w:pPr>
      <w:r w:rsidRPr="00A535DF">
        <w:t>...................................................................................................</w:t>
      </w:r>
    </w:p>
    <w:p w14:paraId="65B7C11C" w14:textId="77777777" w:rsidR="00A535DF" w:rsidRPr="00A535DF" w:rsidRDefault="00A535DF" w:rsidP="00A535DF">
      <w:pPr>
        <w:spacing w:line="240" w:lineRule="auto"/>
        <w:jc w:val="both"/>
      </w:pPr>
    </w:p>
    <w:p w14:paraId="55783B84" w14:textId="77777777" w:rsidR="00A535DF" w:rsidRPr="00A535DF" w:rsidRDefault="00A535DF" w:rsidP="00A535DF">
      <w:pPr>
        <w:spacing w:line="240" w:lineRule="auto"/>
        <w:jc w:val="both"/>
      </w:pPr>
    </w:p>
    <w:p w14:paraId="009029D3" w14:textId="77777777" w:rsidR="00A535DF" w:rsidRPr="00A535DF" w:rsidRDefault="00A535DF" w:rsidP="00A535DF">
      <w:pPr>
        <w:spacing w:line="240" w:lineRule="auto"/>
        <w:ind w:left="720"/>
        <w:rPr>
          <w:i/>
        </w:rPr>
      </w:pPr>
      <w:r w:rsidRPr="00A535DF">
        <w:rPr>
          <w:i/>
        </w:rPr>
        <w:t>Miejscowość ............................, dnia ....................................20.. roku.</w:t>
      </w:r>
    </w:p>
    <w:p w14:paraId="35A12239" w14:textId="77777777" w:rsidR="00A535DF" w:rsidRPr="00A535DF" w:rsidRDefault="00A535DF" w:rsidP="00A535DF">
      <w:pPr>
        <w:spacing w:line="240" w:lineRule="auto"/>
        <w:ind w:left="720"/>
        <w:rPr>
          <w:i/>
        </w:rPr>
      </w:pPr>
    </w:p>
    <w:p w14:paraId="01AAC2BF" w14:textId="77777777" w:rsidR="00A535DF" w:rsidRPr="00A535DF" w:rsidRDefault="00A535DF" w:rsidP="00A535DF">
      <w:pPr>
        <w:spacing w:line="240" w:lineRule="auto"/>
        <w:ind w:left="720"/>
        <w:rPr>
          <w:i/>
        </w:rPr>
      </w:pPr>
    </w:p>
    <w:p w14:paraId="0EFDD6C2" w14:textId="77777777" w:rsidR="00A535DF" w:rsidRPr="00A535DF" w:rsidRDefault="00A535DF" w:rsidP="00A535DF">
      <w:pPr>
        <w:spacing w:line="240" w:lineRule="auto"/>
        <w:ind w:left="360"/>
        <w:jc w:val="right"/>
        <w:rPr>
          <w:i/>
        </w:rPr>
      </w:pPr>
      <w:r w:rsidRPr="00A535DF">
        <w:rPr>
          <w:i/>
        </w:rPr>
        <w:t>........................................................................</w:t>
      </w:r>
    </w:p>
    <w:p w14:paraId="3B247AE4" w14:textId="77777777" w:rsidR="00A535DF" w:rsidRPr="00A535DF" w:rsidRDefault="00A535DF" w:rsidP="00A535DF">
      <w:pPr>
        <w:spacing w:line="240" w:lineRule="auto"/>
        <w:ind w:left="3552" w:firstLine="348"/>
        <w:jc w:val="center"/>
        <w:rPr>
          <w:i/>
        </w:rPr>
      </w:pPr>
      <w:r w:rsidRPr="00A535DF">
        <w:rPr>
          <w:i/>
        </w:rPr>
        <w:t>(</w:t>
      </w:r>
      <w:r w:rsidRPr="00A535DF">
        <w:rPr>
          <w:rFonts w:asciiTheme="minorHAnsi" w:hAnsiTheme="minorHAnsi" w:cstheme="minorHAnsi"/>
          <w:i/>
        </w:rPr>
        <w:t>pieczęć i podpis osoby uprawnionej do</w:t>
      </w:r>
    </w:p>
    <w:p w14:paraId="018B3FF8" w14:textId="4C91E7FF" w:rsidR="00A535DF" w:rsidRPr="00A535DF" w:rsidRDefault="00A535DF" w:rsidP="00A535DF">
      <w:pPr>
        <w:spacing w:after="120" w:line="480" w:lineRule="auto"/>
        <w:ind w:left="3823" w:firstLine="425"/>
        <w:rPr>
          <w:rFonts w:ascii="Times New Roman" w:hAnsi="Times New Roman"/>
        </w:rPr>
      </w:pPr>
      <w:r w:rsidRPr="00A535DF">
        <w:rPr>
          <w:rFonts w:asciiTheme="majorHAnsi" w:hAnsiTheme="majorHAnsi" w:cstheme="majorHAnsi"/>
          <w:i/>
          <w:iCs/>
        </w:rPr>
        <w:t xml:space="preserve">  </w:t>
      </w:r>
      <w:r w:rsidRPr="00A535DF">
        <w:rPr>
          <w:rFonts w:asciiTheme="minorHAnsi" w:hAnsiTheme="minorHAnsi" w:cstheme="minorHAnsi"/>
          <w:i/>
          <w:iCs/>
        </w:rPr>
        <w:t>składania oświadczeń woli w imieniu Wykonawcy</w:t>
      </w:r>
      <w:r w:rsidRPr="00A535DF">
        <w:rPr>
          <w:rFonts w:ascii="Times New Roman" w:hAnsi="Times New Roman"/>
        </w:rPr>
        <w:t>)</w:t>
      </w:r>
    </w:p>
    <w:p w14:paraId="618EBF7A" w14:textId="2FC9D367" w:rsidR="005B4CB4" w:rsidRDefault="005B4CB4" w:rsidP="005B4CB4">
      <w:pPr>
        <w:widowControl w:val="0"/>
        <w:tabs>
          <w:tab w:val="left" w:leader="dot" w:pos="3352"/>
        </w:tabs>
        <w:spacing w:after="0" w:line="300" w:lineRule="exact"/>
        <w:ind w:right="-284"/>
        <w:jc w:val="center"/>
        <w:rPr>
          <w:rFonts w:ascii="Arial" w:eastAsia="Arial" w:hAnsi="Arial" w:cs="Arial"/>
          <w:b/>
          <w:bCs/>
          <w:kern w:val="3"/>
          <w:sz w:val="20"/>
          <w:szCs w:val="20"/>
          <w:lang w:eastAsia="zh-CN"/>
        </w:rPr>
      </w:pPr>
      <w:r>
        <w:rPr>
          <w:rFonts w:ascii="Arial" w:eastAsia="Arial" w:hAnsi="Arial" w:cs="Arial"/>
          <w:b/>
          <w:bCs/>
          <w:kern w:val="3"/>
          <w:sz w:val="20"/>
          <w:szCs w:val="20"/>
          <w:lang w:eastAsia="zh-CN"/>
        </w:rPr>
        <w:t xml:space="preserve">                                                                                                          ZAŁ. Nr </w:t>
      </w:r>
      <w:r w:rsidR="0066325A">
        <w:rPr>
          <w:rFonts w:ascii="Arial" w:eastAsia="Arial" w:hAnsi="Arial" w:cs="Arial"/>
          <w:b/>
          <w:bCs/>
          <w:kern w:val="3"/>
          <w:sz w:val="20"/>
          <w:szCs w:val="20"/>
          <w:lang w:eastAsia="zh-CN"/>
        </w:rPr>
        <w:t>2</w:t>
      </w:r>
      <w:r>
        <w:rPr>
          <w:rFonts w:ascii="Arial" w:eastAsia="Arial" w:hAnsi="Arial" w:cs="Arial"/>
          <w:b/>
          <w:bCs/>
          <w:kern w:val="3"/>
          <w:sz w:val="20"/>
          <w:szCs w:val="20"/>
          <w:lang w:eastAsia="zh-CN"/>
        </w:rPr>
        <w:t xml:space="preserve"> do </w:t>
      </w:r>
      <w:r w:rsidR="0066325A">
        <w:rPr>
          <w:rFonts w:ascii="Arial" w:eastAsia="Arial" w:hAnsi="Arial" w:cs="Arial"/>
          <w:b/>
          <w:bCs/>
          <w:kern w:val="3"/>
          <w:sz w:val="20"/>
          <w:szCs w:val="20"/>
          <w:lang w:eastAsia="zh-CN"/>
        </w:rPr>
        <w:t>zapytania ofertowego</w:t>
      </w:r>
    </w:p>
    <w:p w14:paraId="3C549365" w14:textId="77777777" w:rsidR="005B4CB4" w:rsidRDefault="005B4CB4" w:rsidP="005B4CB4">
      <w:pPr>
        <w:widowControl w:val="0"/>
        <w:tabs>
          <w:tab w:val="left" w:leader="dot" w:pos="3352"/>
        </w:tabs>
        <w:spacing w:after="0" w:line="300" w:lineRule="exact"/>
        <w:ind w:right="-284"/>
        <w:jc w:val="center"/>
        <w:rPr>
          <w:rFonts w:ascii="Arial" w:eastAsia="Arial" w:hAnsi="Arial" w:cs="Arial"/>
          <w:b/>
          <w:bCs/>
          <w:kern w:val="3"/>
          <w:sz w:val="20"/>
          <w:szCs w:val="20"/>
          <w:lang w:eastAsia="zh-CN"/>
        </w:rPr>
      </w:pPr>
      <w:r>
        <w:rPr>
          <w:rFonts w:ascii="Arial" w:eastAsia="Arial" w:hAnsi="Arial" w:cs="Arial"/>
          <w:b/>
          <w:bCs/>
          <w:kern w:val="3"/>
          <w:sz w:val="20"/>
          <w:szCs w:val="20"/>
          <w:lang w:eastAsia="zh-CN"/>
        </w:rPr>
        <w:t>UMOWA NR ../2020</w:t>
      </w:r>
    </w:p>
    <w:p w14:paraId="13A76EFF" w14:textId="77777777" w:rsidR="005B4CB4" w:rsidRDefault="005B4CB4" w:rsidP="005B4CB4">
      <w:pPr>
        <w:spacing w:after="0" w:line="300" w:lineRule="exact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</w:p>
    <w:p w14:paraId="1959F64B" w14:textId="3C343A7F" w:rsidR="005B4CB4" w:rsidRDefault="005B4CB4" w:rsidP="005B4CB4">
      <w:pPr>
        <w:spacing w:after="0" w:line="300" w:lineRule="exact"/>
        <w:jc w:val="both"/>
      </w:pPr>
      <w:r>
        <w:rPr>
          <w:rFonts w:ascii="Arial" w:hAnsi="Arial" w:cs="Arial"/>
          <w:kern w:val="3"/>
          <w:sz w:val="20"/>
          <w:szCs w:val="20"/>
          <w:lang w:eastAsia="zh-CN"/>
        </w:rPr>
        <w:t>zawarta</w:t>
      </w:r>
      <w:r>
        <w:rPr>
          <w:rFonts w:ascii="Arial" w:eastAsia="Arial" w:hAnsi="Arial" w:cs="Arial"/>
          <w:kern w:val="3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kern w:val="3"/>
          <w:sz w:val="20"/>
          <w:szCs w:val="20"/>
          <w:lang w:eastAsia="zh-CN"/>
        </w:rPr>
        <w:t>w</w:t>
      </w:r>
      <w:r>
        <w:rPr>
          <w:rFonts w:ascii="Arial" w:eastAsia="Arial" w:hAnsi="Arial" w:cs="Arial"/>
          <w:kern w:val="3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kern w:val="3"/>
          <w:sz w:val="20"/>
          <w:szCs w:val="20"/>
          <w:lang w:eastAsia="zh-CN"/>
        </w:rPr>
        <w:t>dniu</w:t>
      </w:r>
      <w:r>
        <w:rPr>
          <w:rFonts w:ascii="Arial" w:eastAsia="Arial" w:hAnsi="Arial" w:cs="Arial"/>
          <w:kern w:val="3"/>
          <w:sz w:val="20"/>
          <w:szCs w:val="20"/>
          <w:lang w:eastAsia="zh-CN"/>
        </w:rPr>
        <w:t xml:space="preserve"> ….. </w:t>
      </w:r>
      <w:r w:rsidR="008D7698">
        <w:rPr>
          <w:rFonts w:ascii="Arial" w:eastAsia="Arial" w:hAnsi="Arial" w:cs="Arial"/>
          <w:kern w:val="3"/>
          <w:sz w:val="20"/>
          <w:szCs w:val="20"/>
          <w:lang w:eastAsia="zh-CN"/>
        </w:rPr>
        <w:t>sierpnia</w:t>
      </w:r>
      <w:r>
        <w:rPr>
          <w:rFonts w:ascii="Arial" w:eastAsia="Arial" w:hAnsi="Arial" w:cs="Arial"/>
          <w:kern w:val="3"/>
          <w:sz w:val="20"/>
          <w:szCs w:val="20"/>
          <w:lang w:eastAsia="zh-CN"/>
        </w:rPr>
        <w:t xml:space="preserve"> 2020 </w:t>
      </w:r>
      <w:r>
        <w:rPr>
          <w:rFonts w:ascii="Arial" w:hAnsi="Arial" w:cs="Arial"/>
          <w:kern w:val="3"/>
          <w:sz w:val="20"/>
          <w:szCs w:val="20"/>
          <w:lang w:eastAsia="zh-CN"/>
        </w:rPr>
        <w:t>r</w:t>
      </w:r>
      <w:r>
        <w:rPr>
          <w:rFonts w:ascii="Arial" w:eastAsia="Arial" w:hAnsi="Arial" w:cs="Arial"/>
          <w:kern w:val="3"/>
          <w:sz w:val="20"/>
          <w:szCs w:val="20"/>
          <w:lang w:eastAsia="zh-CN"/>
        </w:rPr>
        <w:t>.</w:t>
      </w:r>
    </w:p>
    <w:p w14:paraId="2B4A63EE" w14:textId="77777777" w:rsidR="005B4CB4" w:rsidRDefault="005B4CB4" w:rsidP="005B4CB4">
      <w:pPr>
        <w:spacing w:after="0" w:line="300" w:lineRule="exact"/>
        <w:jc w:val="both"/>
      </w:pPr>
      <w:r>
        <w:rPr>
          <w:rFonts w:ascii="Arial" w:hAnsi="Arial" w:cs="Arial"/>
          <w:kern w:val="3"/>
          <w:sz w:val="20"/>
          <w:szCs w:val="20"/>
          <w:lang w:eastAsia="zh-CN"/>
        </w:rPr>
        <w:t>pomiędzy</w:t>
      </w:r>
      <w:r>
        <w:rPr>
          <w:rFonts w:ascii="Arial" w:eastAsia="Arial" w:hAnsi="Arial" w:cs="Arial"/>
          <w:kern w:val="3"/>
          <w:sz w:val="20"/>
          <w:szCs w:val="20"/>
          <w:lang w:eastAsia="zh-CN"/>
        </w:rPr>
        <w:t xml:space="preserve"> Gminnym Zakładem Komunalnym Spółka z o.o. w Lubaszu, ul. </w:t>
      </w:r>
      <w:proofErr w:type="spellStart"/>
      <w:r>
        <w:rPr>
          <w:rFonts w:ascii="Arial" w:eastAsia="Arial" w:hAnsi="Arial" w:cs="Arial"/>
          <w:kern w:val="3"/>
          <w:sz w:val="20"/>
          <w:szCs w:val="20"/>
          <w:lang w:eastAsia="zh-CN"/>
        </w:rPr>
        <w:t>Stajkowska</w:t>
      </w:r>
      <w:proofErr w:type="spellEnd"/>
      <w:r>
        <w:rPr>
          <w:rFonts w:ascii="Arial" w:eastAsia="Arial" w:hAnsi="Arial" w:cs="Arial"/>
          <w:kern w:val="3"/>
          <w:sz w:val="20"/>
          <w:szCs w:val="20"/>
          <w:lang w:eastAsia="zh-CN"/>
        </w:rPr>
        <w:t xml:space="preserve"> 23, 64-720 Lubasz</w:t>
      </w:r>
    </w:p>
    <w:p w14:paraId="5FE85C47" w14:textId="77777777" w:rsidR="005B4CB4" w:rsidRDefault="005B4CB4" w:rsidP="005B4CB4">
      <w:pPr>
        <w:spacing w:after="0" w:line="300" w:lineRule="exact"/>
        <w:jc w:val="both"/>
      </w:pPr>
      <w:r>
        <w:rPr>
          <w:rFonts w:ascii="Arial" w:hAnsi="Arial" w:cs="Arial"/>
          <w:kern w:val="3"/>
          <w:sz w:val="20"/>
          <w:szCs w:val="20"/>
          <w:lang w:eastAsia="zh-CN"/>
        </w:rPr>
        <w:t>reprezentowanym</w:t>
      </w:r>
      <w:r>
        <w:rPr>
          <w:rFonts w:ascii="Arial" w:eastAsia="Arial" w:hAnsi="Arial" w:cs="Arial"/>
          <w:kern w:val="3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kern w:val="3"/>
          <w:sz w:val="20"/>
          <w:szCs w:val="20"/>
          <w:lang w:eastAsia="zh-CN"/>
        </w:rPr>
        <w:t>przez</w:t>
      </w:r>
      <w:r>
        <w:rPr>
          <w:rFonts w:ascii="Arial" w:eastAsia="Arial" w:hAnsi="Arial" w:cs="Arial"/>
          <w:kern w:val="3"/>
          <w:sz w:val="20"/>
          <w:szCs w:val="20"/>
          <w:lang w:eastAsia="zh-CN"/>
        </w:rPr>
        <w:t>:</w:t>
      </w:r>
    </w:p>
    <w:p w14:paraId="7029002F" w14:textId="77777777" w:rsidR="005B4CB4" w:rsidRDefault="005B4CB4" w:rsidP="005B4CB4">
      <w:pPr>
        <w:spacing w:after="0" w:line="300" w:lineRule="exact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Krzysztofa Tomczyka – Prezesa Zarządu</w:t>
      </w:r>
    </w:p>
    <w:p w14:paraId="6FF8F698" w14:textId="77777777" w:rsidR="005B4CB4" w:rsidRDefault="005B4CB4" w:rsidP="005B4CB4">
      <w:pPr>
        <w:spacing w:after="0" w:line="300" w:lineRule="exact"/>
        <w:jc w:val="both"/>
      </w:pPr>
      <w:r>
        <w:rPr>
          <w:rFonts w:ascii="Arial" w:hAnsi="Arial" w:cs="Arial"/>
          <w:kern w:val="3"/>
          <w:sz w:val="20"/>
          <w:szCs w:val="20"/>
          <w:lang w:eastAsia="zh-CN"/>
        </w:rPr>
        <w:t>zwaną</w:t>
      </w:r>
      <w:r>
        <w:rPr>
          <w:rFonts w:ascii="Arial" w:eastAsia="Arial" w:hAnsi="Arial" w:cs="Arial"/>
          <w:kern w:val="3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kern w:val="3"/>
          <w:sz w:val="20"/>
          <w:szCs w:val="20"/>
          <w:lang w:eastAsia="zh-CN"/>
        </w:rPr>
        <w:t>dalej</w:t>
      </w:r>
      <w:r>
        <w:rPr>
          <w:rFonts w:ascii="Arial" w:eastAsia="Arial" w:hAnsi="Arial" w:cs="Arial"/>
          <w:kern w:val="3"/>
          <w:sz w:val="20"/>
          <w:szCs w:val="20"/>
          <w:lang w:eastAsia="zh-CN"/>
        </w:rPr>
        <w:t xml:space="preserve"> „</w:t>
      </w:r>
      <w:r>
        <w:rPr>
          <w:rFonts w:ascii="Arial" w:hAnsi="Arial" w:cs="Arial"/>
          <w:kern w:val="3"/>
          <w:sz w:val="20"/>
          <w:szCs w:val="20"/>
          <w:lang w:eastAsia="zh-CN"/>
        </w:rPr>
        <w:t>Zamawiającym</w:t>
      </w:r>
      <w:r>
        <w:rPr>
          <w:rFonts w:ascii="Arial" w:eastAsia="Arial" w:hAnsi="Arial" w:cs="Arial"/>
          <w:kern w:val="3"/>
          <w:sz w:val="20"/>
          <w:szCs w:val="20"/>
          <w:lang w:eastAsia="zh-CN"/>
        </w:rPr>
        <w:t xml:space="preserve">”, NIP: 7632124059 </w:t>
      </w:r>
    </w:p>
    <w:p w14:paraId="3D19183C" w14:textId="77777777" w:rsidR="005B4CB4" w:rsidRDefault="005B4CB4" w:rsidP="005B4CB4">
      <w:pPr>
        <w:spacing w:after="0" w:line="300" w:lineRule="exact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a</w:t>
      </w:r>
    </w:p>
    <w:p w14:paraId="06C388BF" w14:textId="77777777" w:rsidR="005B4CB4" w:rsidRDefault="005B4CB4" w:rsidP="005B4CB4">
      <w:pPr>
        <w:spacing w:after="0" w:line="300" w:lineRule="exact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1661BDCA" w14:textId="77777777" w:rsidR="005B4CB4" w:rsidRDefault="005B4CB4" w:rsidP="005B4CB4">
      <w:pPr>
        <w:spacing w:after="0" w:line="300" w:lineRule="exact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NIP: 7630001772</w:t>
      </w:r>
    </w:p>
    <w:p w14:paraId="3EBA9CEA" w14:textId="77777777" w:rsidR="005B4CB4" w:rsidRDefault="005B4CB4" w:rsidP="005B4CB4">
      <w:pPr>
        <w:spacing w:after="0" w:line="300" w:lineRule="exact"/>
        <w:jc w:val="both"/>
        <w:rPr>
          <w:rFonts w:ascii="Arial" w:eastAsia="Arial" w:hAnsi="Arial" w:cs="Arial"/>
          <w:kern w:val="3"/>
          <w:sz w:val="20"/>
          <w:szCs w:val="20"/>
          <w:lang w:eastAsia="zh-CN"/>
        </w:rPr>
      </w:pPr>
      <w:r>
        <w:rPr>
          <w:rFonts w:ascii="Arial" w:eastAsia="Arial" w:hAnsi="Arial" w:cs="Arial"/>
          <w:kern w:val="3"/>
          <w:sz w:val="20"/>
          <w:szCs w:val="20"/>
          <w:lang w:eastAsia="zh-CN"/>
        </w:rPr>
        <w:t>reprezentowanym przez:</w:t>
      </w:r>
    </w:p>
    <w:p w14:paraId="18228F22" w14:textId="77777777" w:rsidR="005B4CB4" w:rsidRDefault="005B4CB4" w:rsidP="005B4CB4">
      <w:pPr>
        <w:spacing w:after="0" w:line="300" w:lineRule="exact"/>
        <w:jc w:val="both"/>
        <w:rPr>
          <w:rFonts w:ascii="Arial" w:eastAsia="Arial" w:hAnsi="Arial" w:cs="Arial"/>
          <w:kern w:val="3"/>
          <w:sz w:val="20"/>
          <w:szCs w:val="20"/>
          <w:lang w:eastAsia="zh-CN"/>
        </w:rPr>
      </w:pPr>
      <w:r>
        <w:rPr>
          <w:rFonts w:ascii="Arial" w:eastAsia="Arial" w:hAnsi="Arial" w:cs="Arial"/>
          <w:kern w:val="3"/>
          <w:sz w:val="20"/>
          <w:szCs w:val="20"/>
          <w:lang w:eastAsia="zh-CN"/>
        </w:rPr>
        <w:t>………………………………….</w:t>
      </w:r>
      <w:r>
        <w:rPr>
          <w:rFonts w:ascii="Arial" w:eastAsia="Arial" w:hAnsi="Arial" w:cs="Arial"/>
          <w:kern w:val="3"/>
          <w:sz w:val="20"/>
          <w:szCs w:val="20"/>
          <w:lang w:eastAsia="zh-CN"/>
        </w:rPr>
        <w:tab/>
        <w:t>- Właściciela</w:t>
      </w:r>
    </w:p>
    <w:p w14:paraId="00D9C1D4" w14:textId="77777777" w:rsidR="005B4CB4" w:rsidRDefault="005B4CB4" w:rsidP="005B4CB4">
      <w:pPr>
        <w:spacing w:after="0" w:line="300" w:lineRule="exact"/>
        <w:jc w:val="both"/>
      </w:pPr>
      <w:r>
        <w:rPr>
          <w:rFonts w:ascii="Arial" w:hAnsi="Arial" w:cs="Arial"/>
          <w:kern w:val="3"/>
          <w:sz w:val="20"/>
          <w:szCs w:val="20"/>
          <w:lang w:eastAsia="zh-CN"/>
        </w:rPr>
        <w:t>zwanego</w:t>
      </w:r>
      <w:r>
        <w:rPr>
          <w:rFonts w:ascii="Arial" w:eastAsia="Arial" w:hAnsi="Arial" w:cs="Arial"/>
          <w:kern w:val="3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kern w:val="3"/>
          <w:sz w:val="20"/>
          <w:szCs w:val="20"/>
          <w:lang w:eastAsia="zh-CN"/>
        </w:rPr>
        <w:t>dalej</w:t>
      </w:r>
      <w:r>
        <w:rPr>
          <w:rFonts w:ascii="Arial" w:eastAsia="Arial" w:hAnsi="Arial" w:cs="Arial"/>
          <w:kern w:val="3"/>
          <w:sz w:val="20"/>
          <w:szCs w:val="20"/>
          <w:lang w:eastAsia="zh-CN"/>
        </w:rPr>
        <w:t xml:space="preserve"> „</w:t>
      </w:r>
      <w:r>
        <w:rPr>
          <w:rFonts w:ascii="Arial" w:hAnsi="Arial" w:cs="Arial"/>
          <w:kern w:val="3"/>
          <w:sz w:val="20"/>
          <w:szCs w:val="20"/>
          <w:lang w:eastAsia="zh-CN"/>
        </w:rPr>
        <w:t>Wykonawcą</w:t>
      </w:r>
      <w:r>
        <w:rPr>
          <w:rFonts w:ascii="Arial" w:eastAsia="Arial" w:hAnsi="Arial" w:cs="Arial"/>
          <w:kern w:val="3"/>
          <w:sz w:val="20"/>
          <w:szCs w:val="20"/>
          <w:lang w:eastAsia="zh-CN"/>
        </w:rPr>
        <w:t>”</w:t>
      </w:r>
    </w:p>
    <w:p w14:paraId="3CED9784" w14:textId="77777777" w:rsidR="005B4CB4" w:rsidRDefault="005B4CB4" w:rsidP="005B4CB4">
      <w:pPr>
        <w:widowControl w:val="0"/>
        <w:spacing w:after="0" w:line="300" w:lineRule="exact"/>
        <w:jc w:val="both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</w:p>
    <w:p w14:paraId="01DA70F5" w14:textId="77777777" w:rsidR="005B4CB4" w:rsidRDefault="005B4CB4" w:rsidP="005B4CB4">
      <w:pPr>
        <w:autoSpaceDE w:val="0"/>
        <w:spacing w:after="0" w:line="300" w:lineRule="exact"/>
        <w:jc w:val="center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§ 1</w:t>
      </w:r>
    </w:p>
    <w:p w14:paraId="342C2951" w14:textId="77777777" w:rsidR="005B4CB4" w:rsidRDefault="005B4CB4" w:rsidP="005B4CB4">
      <w:pPr>
        <w:autoSpaceDE w:val="0"/>
        <w:spacing w:after="0" w:line="300" w:lineRule="exact"/>
        <w:jc w:val="center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Przedmiot umowy</w:t>
      </w:r>
    </w:p>
    <w:p w14:paraId="1D39D8C1" w14:textId="2491D0DB" w:rsidR="005B4CB4" w:rsidRDefault="005B4CB4" w:rsidP="000B6F14">
      <w:pPr>
        <w:widowControl w:val="0"/>
        <w:numPr>
          <w:ilvl w:val="0"/>
          <w:numId w:val="43"/>
        </w:numPr>
        <w:spacing w:after="0" w:line="300" w:lineRule="exact"/>
        <w:jc w:val="both"/>
      </w:pP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Przedmiotem umowy jest </w:t>
      </w:r>
      <w:r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 xml:space="preserve">Modernizacja przepompowni ścieków położonej na działce                                   o numerze ewidencyjnym 91, obręb Lubasz, przy ul. </w:t>
      </w:r>
      <w:proofErr w:type="spellStart"/>
      <w:r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>Stajkowskiej</w:t>
      </w:r>
      <w:proofErr w:type="spellEnd"/>
      <w:r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 xml:space="preserve"> w Lubaszu</w:t>
      </w:r>
      <w:r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.</w:t>
      </w: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</w:t>
      </w:r>
    </w:p>
    <w:p w14:paraId="4F3D23CD" w14:textId="77777777" w:rsidR="005B4CB4" w:rsidRDefault="005B4CB4" w:rsidP="005B4CB4">
      <w:pPr>
        <w:spacing w:after="0" w:line="300" w:lineRule="exact"/>
        <w:ind w:left="360"/>
        <w:jc w:val="both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14:paraId="77935872" w14:textId="012147BA" w:rsidR="005B4CB4" w:rsidRDefault="005B4CB4" w:rsidP="000B6F14">
      <w:pPr>
        <w:widowControl w:val="0"/>
        <w:numPr>
          <w:ilvl w:val="0"/>
          <w:numId w:val="31"/>
        </w:numPr>
        <w:spacing w:after="0" w:line="300" w:lineRule="exact"/>
        <w:jc w:val="both"/>
      </w:pPr>
      <w:r>
        <w:rPr>
          <w:rFonts w:ascii="Arial" w:hAnsi="Arial" w:cs="Arial"/>
          <w:kern w:val="3"/>
          <w:sz w:val="20"/>
          <w:szCs w:val="20"/>
          <w:lang w:eastAsia="zh-CN"/>
        </w:rPr>
        <w:t>Wykonawca winien zrealizować  przedmiot umowy w zakresie i w sposób szczegółowo określony             w zapytaniu ofertowym.</w:t>
      </w:r>
    </w:p>
    <w:p w14:paraId="6AB4F99C" w14:textId="77777777" w:rsidR="005B4CB4" w:rsidRDefault="005B4CB4" w:rsidP="005B4CB4">
      <w:pPr>
        <w:spacing w:after="0" w:line="300" w:lineRule="exact"/>
        <w:ind w:left="720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</w:p>
    <w:p w14:paraId="3BD8BA9A" w14:textId="77777777" w:rsidR="005B4CB4" w:rsidRDefault="005B4CB4" w:rsidP="000B6F14">
      <w:pPr>
        <w:widowControl w:val="0"/>
        <w:numPr>
          <w:ilvl w:val="0"/>
          <w:numId w:val="31"/>
        </w:numPr>
        <w:spacing w:after="0" w:line="300" w:lineRule="exact"/>
        <w:jc w:val="both"/>
      </w:pPr>
      <w:r>
        <w:rPr>
          <w:rFonts w:ascii="Arial" w:hAnsi="Arial" w:cs="Arial"/>
          <w:kern w:val="3"/>
          <w:sz w:val="20"/>
          <w:szCs w:val="20"/>
          <w:lang w:eastAsia="zh-CN"/>
        </w:rPr>
        <w:t>Wykonawca oświadcza, że w związku z prowadzoną działalnością posiada ubezpieczenie od odpowiedzialności cywilnej.</w:t>
      </w:r>
    </w:p>
    <w:p w14:paraId="047B7320" w14:textId="77777777" w:rsidR="005B4CB4" w:rsidRDefault="005B4CB4" w:rsidP="005B4CB4">
      <w:pPr>
        <w:spacing w:after="0" w:line="300" w:lineRule="exact"/>
        <w:ind w:left="720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</w:p>
    <w:p w14:paraId="0EFC498D" w14:textId="77777777" w:rsidR="005B4CB4" w:rsidRDefault="005B4CB4" w:rsidP="000B6F14">
      <w:pPr>
        <w:widowControl w:val="0"/>
        <w:numPr>
          <w:ilvl w:val="0"/>
          <w:numId w:val="31"/>
        </w:numPr>
        <w:spacing w:after="0" w:line="300" w:lineRule="exact"/>
        <w:jc w:val="both"/>
      </w:pPr>
      <w:r>
        <w:rPr>
          <w:rFonts w:ascii="Arial" w:hAnsi="Arial" w:cs="Arial"/>
          <w:kern w:val="3"/>
          <w:sz w:val="20"/>
          <w:szCs w:val="20"/>
          <w:lang w:eastAsia="zh-CN"/>
        </w:rPr>
        <w:t>Integralnymi składnikami niniejszej umowy są następujące dokumenty:</w:t>
      </w:r>
    </w:p>
    <w:p w14:paraId="7F9E5F2A" w14:textId="77777777" w:rsidR="005B4CB4" w:rsidRDefault="005B4CB4" w:rsidP="000B6F14">
      <w:pPr>
        <w:widowControl w:val="0"/>
        <w:numPr>
          <w:ilvl w:val="0"/>
          <w:numId w:val="44"/>
        </w:numPr>
        <w:spacing w:after="0" w:line="300" w:lineRule="exact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Karta gwarancyjna</w:t>
      </w:r>
    </w:p>
    <w:p w14:paraId="79B5D041" w14:textId="77777777" w:rsidR="005B4CB4" w:rsidRDefault="005B4CB4" w:rsidP="000B6F14">
      <w:pPr>
        <w:widowControl w:val="0"/>
        <w:numPr>
          <w:ilvl w:val="0"/>
          <w:numId w:val="26"/>
        </w:numPr>
        <w:spacing w:after="0" w:line="300" w:lineRule="exact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oferta wykonawcy,</w:t>
      </w:r>
    </w:p>
    <w:p w14:paraId="4F035382" w14:textId="6A9FF5BF" w:rsidR="005B4CB4" w:rsidRDefault="005B4CB4" w:rsidP="005B4CB4">
      <w:pPr>
        <w:widowControl w:val="0"/>
        <w:spacing w:after="0" w:line="300" w:lineRule="exact"/>
        <w:ind w:left="64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</w:p>
    <w:p w14:paraId="4DA792D8" w14:textId="77777777" w:rsidR="005B4CB4" w:rsidRDefault="005B4CB4" w:rsidP="005B4CB4">
      <w:pPr>
        <w:autoSpaceDE w:val="0"/>
        <w:spacing w:after="0" w:line="300" w:lineRule="exact"/>
        <w:jc w:val="center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§ 2</w:t>
      </w:r>
    </w:p>
    <w:p w14:paraId="30B94289" w14:textId="77777777" w:rsidR="005B4CB4" w:rsidRDefault="005B4CB4" w:rsidP="005B4CB4">
      <w:pPr>
        <w:autoSpaceDE w:val="0"/>
        <w:spacing w:after="0" w:line="300" w:lineRule="exact"/>
        <w:jc w:val="center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Termin realizacji</w:t>
      </w:r>
    </w:p>
    <w:p w14:paraId="4E3A41FC" w14:textId="77777777" w:rsidR="005B4CB4" w:rsidRDefault="005B4CB4" w:rsidP="000B6F14">
      <w:pPr>
        <w:widowControl w:val="0"/>
        <w:numPr>
          <w:ilvl w:val="0"/>
          <w:numId w:val="45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Planowane rozpoczęcie robót nastąpi niezwłocznie po protokolarnym przekazaniu placu budowy.</w:t>
      </w:r>
    </w:p>
    <w:p w14:paraId="2C022D93" w14:textId="77777777" w:rsidR="005B4CB4" w:rsidRDefault="005B4CB4" w:rsidP="005B4CB4">
      <w:pPr>
        <w:autoSpaceDE w:val="0"/>
        <w:spacing w:after="0" w:line="300" w:lineRule="exact"/>
        <w:ind w:left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</w:p>
    <w:p w14:paraId="6A9B2FC0" w14:textId="4ACB5952" w:rsidR="005B4CB4" w:rsidRDefault="005B4CB4" w:rsidP="000B6F14">
      <w:pPr>
        <w:widowControl w:val="0"/>
        <w:numPr>
          <w:ilvl w:val="0"/>
          <w:numId w:val="32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 xml:space="preserve">Termin zakończenia przedmiotu umowy do dnia </w:t>
      </w:r>
      <w:r w:rsidR="009F157B">
        <w:rPr>
          <w:rFonts w:ascii="Arial" w:hAnsi="Arial" w:cs="Arial"/>
          <w:kern w:val="3"/>
          <w:sz w:val="20"/>
          <w:szCs w:val="20"/>
          <w:lang w:eastAsia="zh-CN"/>
        </w:rPr>
        <w:t>30 wrzesień</w:t>
      </w:r>
      <w:r>
        <w:rPr>
          <w:rFonts w:ascii="Arial" w:hAnsi="Arial" w:cs="Arial"/>
          <w:kern w:val="3"/>
          <w:sz w:val="20"/>
          <w:szCs w:val="20"/>
          <w:lang w:eastAsia="zh-CN"/>
        </w:rPr>
        <w:t xml:space="preserve"> 2020 r.</w:t>
      </w:r>
    </w:p>
    <w:p w14:paraId="5E83C04D" w14:textId="77777777" w:rsidR="005B4CB4" w:rsidRDefault="005B4CB4" w:rsidP="005B4CB4">
      <w:pPr>
        <w:autoSpaceDE w:val="0"/>
        <w:spacing w:after="0" w:line="300" w:lineRule="exact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14:paraId="7F7524DB" w14:textId="77777777" w:rsidR="005B4CB4" w:rsidRDefault="005B4CB4" w:rsidP="005B4CB4">
      <w:pPr>
        <w:autoSpaceDE w:val="0"/>
        <w:spacing w:after="0" w:line="300" w:lineRule="exact"/>
        <w:jc w:val="center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§ 3</w:t>
      </w:r>
    </w:p>
    <w:p w14:paraId="4C13F26C" w14:textId="77777777" w:rsidR="005B4CB4" w:rsidRDefault="005B4CB4" w:rsidP="005B4CB4">
      <w:pPr>
        <w:autoSpaceDE w:val="0"/>
        <w:spacing w:after="0" w:line="300" w:lineRule="exact"/>
        <w:jc w:val="center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Wynagrodzenie</w:t>
      </w:r>
    </w:p>
    <w:p w14:paraId="344805A8" w14:textId="77777777" w:rsidR="005B4CB4" w:rsidRDefault="005B4CB4" w:rsidP="000B6F14">
      <w:pPr>
        <w:widowControl w:val="0"/>
        <w:numPr>
          <w:ilvl w:val="0"/>
          <w:numId w:val="46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Za wykonanie przedmiotu umowy, określonego w § 1, Strony ustalają wynagrodzenie ryczałtowe              w wysokości:</w:t>
      </w:r>
    </w:p>
    <w:p w14:paraId="4A0DD180" w14:textId="6DCE4191" w:rsidR="005B4CB4" w:rsidRDefault="005B4CB4" w:rsidP="005B4CB4">
      <w:pPr>
        <w:autoSpaceDE w:val="0"/>
        <w:spacing w:after="0" w:line="300" w:lineRule="exact"/>
        <w:ind w:left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brutto: …………zł (słownie: ……………………………………………………………………………..).</w:t>
      </w:r>
    </w:p>
    <w:p w14:paraId="0F2B02AE" w14:textId="1CB64227" w:rsidR="005B4CB4" w:rsidRDefault="005B4CB4" w:rsidP="005B4CB4">
      <w:pPr>
        <w:autoSpaceDE w:val="0"/>
        <w:spacing w:after="0" w:line="300" w:lineRule="exact"/>
        <w:ind w:left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w tym netto: ….. zł  słownie: …………………………………………………………………………………).</w:t>
      </w:r>
    </w:p>
    <w:p w14:paraId="00128543" w14:textId="77777777" w:rsidR="005B4CB4" w:rsidRDefault="005B4CB4" w:rsidP="005B4CB4">
      <w:pPr>
        <w:autoSpaceDE w:val="0"/>
        <w:spacing w:after="0" w:line="300" w:lineRule="exact"/>
        <w:ind w:left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oraz podatek VAT 23 % w wysokości: ……………………………………. zł.</w:t>
      </w:r>
    </w:p>
    <w:p w14:paraId="618F09B8" w14:textId="171489FE" w:rsidR="005B4CB4" w:rsidRDefault="005B4CB4" w:rsidP="005B4CB4">
      <w:pPr>
        <w:autoSpaceDE w:val="0"/>
        <w:spacing w:after="0" w:line="300" w:lineRule="exact"/>
        <w:ind w:left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(słownie: ………………………………………………………………………………………………………).</w:t>
      </w:r>
    </w:p>
    <w:p w14:paraId="4774C265" w14:textId="77777777" w:rsidR="005B4CB4" w:rsidRDefault="005B4CB4" w:rsidP="005B4CB4">
      <w:pPr>
        <w:autoSpaceDE w:val="0"/>
        <w:spacing w:after="0" w:line="300" w:lineRule="exact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</w:p>
    <w:p w14:paraId="6552690B" w14:textId="77777777" w:rsidR="005B4CB4" w:rsidRDefault="005B4CB4" w:rsidP="000B6F14">
      <w:pPr>
        <w:widowControl w:val="0"/>
        <w:numPr>
          <w:ilvl w:val="0"/>
          <w:numId w:val="41"/>
        </w:numPr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Wynagrodzenie ryczałtowe obejmuje całkowity koszt wykonania przedmiotu zamówienia.</w:t>
      </w:r>
    </w:p>
    <w:p w14:paraId="2594A85C" w14:textId="77777777" w:rsidR="005B4CB4" w:rsidRDefault="005B4CB4" w:rsidP="005B4CB4">
      <w:pPr>
        <w:spacing w:after="0" w:line="300" w:lineRule="exact"/>
        <w:ind w:left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</w:p>
    <w:p w14:paraId="530B9156" w14:textId="77777777" w:rsidR="005B4CB4" w:rsidRDefault="005B4CB4" w:rsidP="000B6F14">
      <w:pPr>
        <w:widowControl w:val="0"/>
        <w:numPr>
          <w:ilvl w:val="0"/>
          <w:numId w:val="41"/>
        </w:numPr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Wykonawca nie może dokonać zastawienia lub przeniesienia, w szczególności cesji, przekazu, sprzedaży, jakiejkolwiek wierzytelności wynikającej z umowy lub jej części, jak również korzyści wynikającej z umowy lub udziału w niej na osoby trzecie bez uprzedniej, pisemnej zgody Zamawiającego.</w:t>
      </w:r>
    </w:p>
    <w:p w14:paraId="7DD367C1" w14:textId="77777777" w:rsidR="005B4CB4" w:rsidRDefault="005B4CB4" w:rsidP="005B4CB4">
      <w:pPr>
        <w:spacing w:after="0" w:line="300" w:lineRule="exact"/>
        <w:ind w:left="720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</w:p>
    <w:p w14:paraId="32405D50" w14:textId="77777777" w:rsidR="005B4CB4" w:rsidRDefault="005B4CB4" w:rsidP="000B6F14">
      <w:pPr>
        <w:widowControl w:val="0"/>
        <w:numPr>
          <w:ilvl w:val="0"/>
          <w:numId w:val="41"/>
        </w:numPr>
        <w:spacing w:after="0" w:line="300" w:lineRule="exact"/>
        <w:ind w:left="284" w:hanging="284"/>
        <w:jc w:val="both"/>
      </w:pPr>
      <w:r>
        <w:rPr>
          <w:rFonts w:ascii="Arial" w:hAnsi="Arial" w:cs="Arial"/>
          <w:kern w:val="3"/>
          <w:sz w:val="20"/>
          <w:szCs w:val="20"/>
          <w:lang w:eastAsia="zh-CN"/>
        </w:rPr>
        <w:t>Płatnikiem jest</w:t>
      </w:r>
      <w:r>
        <w:rPr>
          <w:rFonts w:ascii="Arial" w:hAnsi="Arial" w:cs="Arial"/>
          <w:b/>
          <w:bCs/>
          <w:kern w:val="3"/>
          <w:sz w:val="20"/>
          <w:szCs w:val="20"/>
          <w:lang w:eastAsia="zh-CN"/>
        </w:rPr>
        <w:t xml:space="preserve"> Gminny Zakład Komunalny Spółka z o.o. w Lubaszu, ul. </w:t>
      </w:r>
      <w:proofErr w:type="spellStart"/>
      <w:r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Stajkowska</w:t>
      </w:r>
      <w:proofErr w:type="spellEnd"/>
      <w:r>
        <w:rPr>
          <w:rFonts w:ascii="Arial" w:hAnsi="Arial" w:cs="Arial"/>
          <w:b/>
          <w:bCs/>
          <w:kern w:val="3"/>
          <w:sz w:val="20"/>
          <w:szCs w:val="20"/>
          <w:lang w:eastAsia="zh-CN"/>
        </w:rPr>
        <w:t xml:space="preserve"> 23,                         64-720 Lubasz</w:t>
      </w:r>
      <w:r>
        <w:rPr>
          <w:rFonts w:ascii="Arial" w:eastAsia="Times New Roman" w:hAnsi="Arial" w:cs="Arial"/>
          <w:kern w:val="3"/>
          <w:sz w:val="20"/>
          <w:szCs w:val="20"/>
          <w:lang w:eastAsia="hi-IN"/>
        </w:rPr>
        <w:t>.</w:t>
      </w:r>
    </w:p>
    <w:p w14:paraId="6A4885D3" w14:textId="77777777" w:rsidR="005B4CB4" w:rsidRDefault="005B4CB4" w:rsidP="005B4CB4">
      <w:pPr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</w:p>
    <w:p w14:paraId="7B42DF98" w14:textId="77777777" w:rsidR="005B4CB4" w:rsidRDefault="005B4CB4" w:rsidP="005B4CB4">
      <w:pPr>
        <w:spacing w:after="0" w:line="300" w:lineRule="exact"/>
        <w:jc w:val="center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§ 4</w:t>
      </w:r>
    </w:p>
    <w:p w14:paraId="4F88B24B" w14:textId="77777777" w:rsidR="005B4CB4" w:rsidRDefault="005B4CB4" w:rsidP="005B4CB4">
      <w:pPr>
        <w:spacing w:after="0" w:line="300" w:lineRule="exact"/>
        <w:jc w:val="center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Warunki płatności</w:t>
      </w:r>
    </w:p>
    <w:p w14:paraId="33B2E6C0" w14:textId="77777777" w:rsidR="005B4CB4" w:rsidRDefault="005B4CB4" w:rsidP="005B4CB4">
      <w:pPr>
        <w:spacing w:after="0" w:line="300" w:lineRule="exact"/>
        <w:ind w:left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</w:p>
    <w:p w14:paraId="714B184F" w14:textId="77777777" w:rsidR="005B4CB4" w:rsidRDefault="005B4CB4" w:rsidP="000B6F14">
      <w:pPr>
        <w:widowControl w:val="0"/>
        <w:numPr>
          <w:ilvl w:val="0"/>
          <w:numId w:val="33"/>
        </w:numPr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 xml:space="preserve">Podstawą do wystawienia faktury będzie protokół odbioru końcowego, wraz z zestawieniem wartości wykonanych robót i dokumentami potwierdzającymi posiadanie atestów, certyfikatów i wszelkich </w:t>
      </w:r>
      <w:proofErr w:type="spellStart"/>
      <w:r>
        <w:rPr>
          <w:rFonts w:ascii="Arial" w:hAnsi="Arial" w:cs="Arial"/>
          <w:kern w:val="3"/>
          <w:sz w:val="20"/>
          <w:szCs w:val="20"/>
          <w:lang w:eastAsia="zh-CN"/>
        </w:rPr>
        <w:t>dopuszczeń</w:t>
      </w:r>
      <w:proofErr w:type="spellEnd"/>
      <w:r>
        <w:rPr>
          <w:rFonts w:ascii="Arial" w:hAnsi="Arial" w:cs="Arial"/>
          <w:kern w:val="3"/>
          <w:sz w:val="20"/>
          <w:szCs w:val="20"/>
          <w:lang w:eastAsia="zh-CN"/>
        </w:rPr>
        <w:t xml:space="preserve"> dla materiałów i urządzeń użytych podczas realizacji zadania określonego umową.</w:t>
      </w:r>
    </w:p>
    <w:p w14:paraId="68F07041" w14:textId="77777777" w:rsidR="005B4CB4" w:rsidRDefault="005B4CB4" w:rsidP="005B4CB4">
      <w:pPr>
        <w:spacing w:after="0" w:line="300" w:lineRule="exact"/>
        <w:ind w:left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</w:p>
    <w:p w14:paraId="4714DDB4" w14:textId="0CF3916F" w:rsidR="005B4CB4" w:rsidRPr="008D7698" w:rsidRDefault="005B4CB4" w:rsidP="005B4CB4">
      <w:pPr>
        <w:widowControl w:val="0"/>
        <w:numPr>
          <w:ilvl w:val="0"/>
          <w:numId w:val="33"/>
        </w:numPr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 w:rsidRPr="008D7698">
        <w:rPr>
          <w:rFonts w:ascii="Arial" w:hAnsi="Arial" w:cs="Arial"/>
          <w:kern w:val="3"/>
          <w:sz w:val="20"/>
          <w:szCs w:val="20"/>
          <w:lang w:eastAsia="zh-CN"/>
        </w:rPr>
        <w:t>Wynagrodzenie za wykonanie przedmiotu umowy zostanie zapłacone Wykonawcy w terminie 21 dni od daty przyjęcia poprawnie wystawionych faktur VAT wraz z wymaganymi załącznikami</w:t>
      </w:r>
      <w:r w:rsidR="008D7698">
        <w:rPr>
          <w:rFonts w:ascii="Arial" w:hAnsi="Arial" w:cs="Arial"/>
          <w:kern w:val="3"/>
          <w:sz w:val="20"/>
          <w:szCs w:val="20"/>
          <w:lang w:eastAsia="zh-CN"/>
        </w:rPr>
        <w:t>.</w:t>
      </w:r>
    </w:p>
    <w:p w14:paraId="068A2F1E" w14:textId="25E594AE" w:rsidR="005B4CB4" w:rsidRDefault="005B4CB4" w:rsidP="000B6F14">
      <w:pPr>
        <w:widowControl w:val="0"/>
        <w:numPr>
          <w:ilvl w:val="0"/>
          <w:numId w:val="33"/>
        </w:numPr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Należność będzie płatna przelewem na rachunek wskazany przez Wykonawcę</w:t>
      </w:r>
      <w:r w:rsidR="008D7698">
        <w:rPr>
          <w:rFonts w:ascii="Arial" w:hAnsi="Arial" w:cs="Arial"/>
          <w:kern w:val="3"/>
          <w:sz w:val="20"/>
          <w:szCs w:val="20"/>
          <w:lang w:eastAsia="zh-CN"/>
        </w:rPr>
        <w:t xml:space="preserve"> w ratach, zgodnie z treścią zał. nr 3 (oświadczenie Wykonawcy).</w:t>
      </w:r>
    </w:p>
    <w:p w14:paraId="7E3E3483" w14:textId="77777777" w:rsidR="005B4CB4" w:rsidRDefault="005B4CB4" w:rsidP="005B4CB4">
      <w:pPr>
        <w:spacing w:after="0" w:line="300" w:lineRule="exact"/>
        <w:ind w:left="720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</w:p>
    <w:p w14:paraId="337182A5" w14:textId="77777777" w:rsidR="005B4CB4" w:rsidRDefault="005B4CB4" w:rsidP="000B6F14">
      <w:pPr>
        <w:widowControl w:val="0"/>
        <w:numPr>
          <w:ilvl w:val="0"/>
          <w:numId w:val="33"/>
        </w:numPr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Za termin zapłaty uznaje się termin obciążenia rachunku Zamawiającego.</w:t>
      </w:r>
    </w:p>
    <w:p w14:paraId="24ADD3ED" w14:textId="77777777" w:rsidR="005B4CB4" w:rsidRDefault="005B4CB4" w:rsidP="005B4CB4">
      <w:pPr>
        <w:spacing w:after="0" w:line="300" w:lineRule="exact"/>
        <w:ind w:left="720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</w:p>
    <w:p w14:paraId="3BA7F8B9" w14:textId="77777777" w:rsidR="005B4CB4" w:rsidRDefault="005B4CB4" w:rsidP="000B6F14">
      <w:pPr>
        <w:widowControl w:val="0"/>
        <w:numPr>
          <w:ilvl w:val="0"/>
          <w:numId w:val="33"/>
        </w:numPr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Wykonawca upoważnia Zamawiającego do potrącenia kar umownych z należnego wynagrodzenia.</w:t>
      </w:r>
    </w:p>
    <w:p w14:paraId="35FDB1F1" w14:textId="77777777" w:rsidR="005B4CB4" w:rsidRDefault="005B4CB4" w:rsidP="005B4CB4">
      <w:pPr>
        <w:spacing w:after="0" w:line="300" w:lineRule="exact"/>
        <w:ind w:left="720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</w:p>
    <w:p w14:paraId="60A03122" w14:textId="77777777" w:rsidR="005B4CB4" w:rsidRDefault="005B4CB4" w:rsidP="000B6F14">
      <w:pPr>
        <w:widowControl w:val="0"/>
        <w:numPr>
          <w:ilvl w:val="0"/>
          <w:numId w:val="33"/>
        </w:numPr>
        <w:spacing w:after="0" w:line="300" w:lineRule="exact"/>
        <w:ind w:left="284" w:hanging="284"/>
        <w:jc w:val="both"/>
      </w:pPr>
      <w:r>
        <w:rPr>
          <w:rFonts w:ascii="Arial" w:hAnsi="Arial" w:cs="Arial"/>
          <w:kern w:val="3"/>
          <w:sz w:val="20"/>
          <w:szCs w:val="20"/>
          <w:lang w:eastAsia="zh-CN"/>
        </w:rPr>
        <w:t>Wykonawca oświadcza, że będzie dokonywał terminowo płatności na rzecz podwykonawców                          i dalszych podwykonawców i nie narazi Zamawiającego na odpowiedzialność wynikającą z art. 647</w:t>
      </w:r>
      <w:r>
        <w:rPr>
          <w:rFonts w:ascii="Arial" w:hAnsi="Arial" w:cs="Arial"/>
          <w:kern w:val="3"/>
          <w:sz w:val="20"/>
          <w:szCs w:val="20"/>
          <w:vertAlign w:val="superscript"/>
          <w:lang w:eastAsia="zh-CN"/>
        </w:rPr>
        <w:t xml:space="preserve">1 </w:t>
      </w:r>
      <w:r>
        <w:rPr>
          <w:rFonts w:ascii="Arial" w:hAnsi="Arial" w:cs="Arial"/>
          <w:kern w:val="3"/>
          <w:sz w:val="20"/>
          <w:szCs w:val="20"/>
          <w:lang w:eastAsia="zh-CN"/>
        </w:rPr>
        <w:t>k.c.</w:t>
      </w:r>
    </w:p>
    <w:p w14:paraId="7C89C33C" w14:textId="77777777" w:rsidR="005B4CB4" w:rsidRDefault="005B4CB4" w:rsidP="005B4CB4">
      <w:pPr>
        <w:spacing w:after="0" w:line="300" w:lineRule="exact"/>
        <w:ind w:left="720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</w:p>
    <w:p w14:paraId="4C13C57D" w14:textId="77777777" w:rsidR="005B4CB4" w:rsidRDefault="005B4CB4" w:rsidP="000B6F14">
      <w:pPr>
        <w:widowControl w:val="0"/>
        <w:numPr>
          <w:ilvl w:val="0"/>
          <w:numId w:val="33"/>
        </w:numPr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Odpowiedzialność Zamawiającego wobec podwykonawcy lub dalszego podwykonawcy z tytułu płatności bezpośrednich za wykonanie robót budowlanych jest ograniczona wyłącznie do wysokości kwoty należności za wykonanie tych robót budowlanych, wynikającej z niniejszej umowy, wyłącznie na podstawie cen określonych niniejszą umową, na podstawie wystawionej przez niego faktury VAT lub rachunku.</w:t>
      </w:r>
    </w:p>
    <w:p w14:paraId="2D8C2D72" w14:textId="77777777" w:rsidR="005B4CB4" w:rsidRDefault="005B4CB4" w:rsidP="005B4CB4">
      <w:pPr>
        <w:spacing w:after="0" w:line="300" w:lineRule="exact"/>
        <w:ind w:left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</w:p>
    <w:p w14:paraId="75B82A81" w14:textId="77777777" w:rsidR="005B4CB4" w:rsidRDefault="005B4CB4" w:rsidP="005B4CB4">
      <w:pPr>
        <w:tabs>
          <w:tab w:val="left" w:pos="681"/>
        </w:tabs>
        <w:spacing w:after="0" w:line="300" w:lineRule="exact"/>
        <w:ind w:left="397" w:hanging="397"/>
        <w:jc w:val="both"/>
      </w:pPr>
      <w:r>
        <w:rPr>
          <w:rFonts w:ascii="Arial" w:eastAsia="Arial" w:hAnsi="Arial" w:cs="Arial"/>
          <w:kern w:val="3"/>
          <w:sz w:val="20"/>
          <w:szCs w:val="20"/>
          <w:lang w:eastAsia="zh-CN"/>
        </w:rPr>
        <w:t xml:space="preserve">9. </w:t>
      </w:r>
      <w:r>
        <w:rPr>
          <w:rFonts w:ascii="Arial" w:hAnsi="Arial" w:cs="Arial"/>
          <w:kern w:val="3"/>
          <w:sz w:val="20"/>
          <w:szCs w:val="20"/>
          <w:lang w:eastAsia="zh-CN"/>
        </w:rPr>
        <w:t>Postanowienia niniejszej umowy dotyczą wyłącznie Podwykonawców lub dalszych Podwykonawców którzy:</w:t>
      </w:r>
    </w:p>
    <w:p w14:paraId="35438AA1" w14:textId="77777777" w:rsidR="005B4CB4" w:rsidRDefault="005B4CB4" w:rsidP="000B6F14">
      <w:pPr>
        <w:widowControl w:val="0"/>
        <w:numPr>
          <w:ilvl w:val="1"/>
          <w:numId w:val="36"/>
        </w:numPr>
        <w:spacing w:after="0" w:line="300" w:lineRule="exact"/>
        <w:ind w:left="567" w:hanging="283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zawarli z Wykonawcą, podwykonawcą lub dalszym podwykonawcą zaakceptowaną przez Zamawiającego umowę o podwykonawstwo na wykonanie części robót budowlanych służących realizacji przez Wykonawcę przedmiotu umowy albo,</w:t>
      </w:r>
    </w:p>
    <w:p w14:paraId="7B2A0E63" w14:textId="77777777" w:rsidR="005B4CB4" w:rsidRDefault="005B4CB4" w:rsidP="000B6F14">
      <w:pPr>
        <w:widowControl w:val="0"/>
        <w:numPr>
          <w:ilvl w:val="1"/>
          <w:numId w:val="36"/>
        </w:numPr>
        <w:spacing w:after="0" w:line="300" w:lineRule="exact"/>
        <w:ind w:left="567" w:hanging="283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zawarli z Wykonawcą przedłożoną Zamawiającemu umowę o podwykonawstwo, której przedmiotem są dostawy lub usługi, stanowiące część zamówienia publicznego, z wyłączeniem umów  o podwykonawstwo o wartości mniejszej niż 50.000,00 zł.</w:t>
      </w:r>
    </w:p>
    <w:p w14:paraId="1776EC3F" w14:textId="77777777" w:rsidR="005B4CB4" w:rsidRDefault="005B4CB4" w:rsidP="005B4CB4">
      <w:pPr>
        <w:spacing w:after="0" w:line="300" w:lineRule="exact"/>
        <w:ind w:left="567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</w:p>
    <w:p w14:paraId="32B19573" w14:textId="77777777" w:rsidR="00C31778" w:rsidRDefault="00C31778" w:rsidP="005B4CB4">
      <w:pPr>
        <w:autoSpaceDE w:val="0"/>
        <w:spacing w:after="0" w:line="300" w:lineRule="exact"/>
        <w:jc w:val="center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14:paraId="00BE9024" w14:textId="77777777" w:rsidR="00C31778" w:rsidRDefault="00C31778" w:rsidP="005B4CB4">
      <w:pPr>
        <w:autoSpaceDE w:val="0"/>
        <w:spacing w:after="0" w:line="300" w:lineRule="exact"/>
        <w:jc w:val="center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14:paraId="4851DF2A" w14:textId="61BF3E1C" w:rsidR="005B4CB4" w:rsidRDefault="005B4CB4" w:rsidP="005B4CB4">
      <w:pPr>
        <w:autoSpaceDE w:val="0"/>
        <w:spacing w:after="0" w:line="300" w:lineRule="exact"/>
        <w:jc w:val="center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§ 5</w:t>
      </w:r>
    </w:p>
    <w:p w14:paraId="07EB2388" w14:textId="77777777" w:rsidR="005B4CB4" w:rsidRDefault="005B4CB4" w:rsidP="005B4CB4">
      <w:pPr>
        <w:autoSpaceDE w:val="0"/>
        <w:spacing w:after="0" w:line="300" w:lineRule="exact"/>
        <w:jc w:val="center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Obowiązki Zamawiającego</w:t>
      </w:r>
    </w:p>
    <w:p w14:paraId="62BEC0A4" w14:textId="77777777" w:rsidR="005B4CB4" w:rsidRDefault="005B4CB4" w:rsidP="005B4CB4">
      <w:pPr>
        <w:autoSpaceDE w:val="0"/>
        <w:spacing w:after="0" w:line="300" w:lineRule="exact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Do obowiązków Zamawiającego należy:</w:t>
      </w:r>
    </w:p>
    <w:p w14:paraId="4AF1422C" w14:textId="77777777" w:rsidR="005B4CB4" w:rsidRDefault="005B4CB4" w:rsidP="000B6F14">
      <w:pPr>
        <w:widowControl w:val="0"/>
        <w:numPr>
          <w:ilvl w:val="0"/>
          <w:numId w:val="47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protokolarne przekazanie terenu budowy,</w:t>
      </w:r>
    </w:p>
    <w:p w14:paraId="24846FB9" w14:textId="77777777" w:rsidR="005B4CB4" w:rsidRDefault="005B4CB4" w:rsidP="000B6F14">
      <w:pPr>
        <w:widowControl w:val="0"/>
        <w:numPr>
          <w:ilvl w:val="0"/>
          <w:numId w:val="28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zapewnienia nadzoru inwestorskiego dla robót będących przedmiotem umowy,</w:t>
      </w:r>
    </w:p>
    <w:p w14:paraId="3D227EDB" w14:textId="52E2ADB9" w:rsidR="005B4CB4" w:rsidRDefault="005B4CB4" w:rsidP="000B6F14">
      <w:pPr>
        <w:widowControl w:val="0"/>
        <w:numPr>
          <w:ilvl w:val="0"/>
          <w:numId w:val="28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odbiór przedmiotu umowy po jego wykonaniu na warunkach określonych w umowie</w:t>
      </w:r>
      <w:r w:rsidR="00C31778">
        <w:rPr>
          <w:rFonts w:ascii="Arial" w:hAnsi="Arial" w:cs="Arial"/>
          <w:kern w:val="3"/>
          <w:sz w:val="20"/>
          <w:szCs w:val="20"/>
          <w:lang w:eastAsia="zh-CN"/>
        </w:rPr>
        <w:t>.</w:t>
      </w:r>
    </w:p>
    <w:p w14:paraId="6F697943" w14:textId="77777777" w:rsidR="005B4CB4" w:rsidRDefault="005B4CB4" w:rsidP="000B6F14">
      <w:pPr>
        <w:widowControl w:val="0"/>
        <w:numPr>
          <w:ilvl w:val="0"/>
          <w:numId w:val="28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terminowa zapłata faktur.</w:t>
      </w:r>
    </w:p>
    <w:p w14:paraId="3C5DFA26" w14:textId="77777777" w:rsidR="005B4CB4" w:rsidRDefault="005B4CB4" w:rsidP="005B4CB4">
      <w:pPr>
        <w:autoSpaceDE w:val="0"/>
        <w:spacing w:after="0" w:line="300" w:lineRule="exact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</w:p>
    <w:p w14:paraId="7C52528D" w14:textId="77777777" w:rsidR="005B4CB4" w:rsidRDefault="005B4CB4" w:rsidP="005B4CB4">
      <w:pPr>
        <w:autoSpaceDE w:val="0"/>
        <w:spacing w:after="0" w:line="300" w:lineRule="exact"/>
        <w:jc w:val="center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§ 6</w:t>
      </w:r>
    </w:p>
    <w:p w14:paraId="7D35E7C0" w14:textId="77777777" w:rsidR="005B4CB4" w:rsidRDefault="005B4CB4" w:rsidP="005B4CB4">
      <w:pPr>
        <w:autoSpaceDE w:val="0"/>
        <w:spacing w:after="0" w:line="300" w:lineRule="exact"/>
        <w:jc w:val="center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Obowiązki Wykonawcy</w:t>
      </w:r>
    </w:p>
    <w:p w14:paraId="1808ACC2" w14:textId="7C156382" w:rsidR="005B4CB4" w:rsidRDefault="005B4CB4" w:rsidP="000B6F14">
      <w:pPr>
        <w:widowControl w:val="0"/>
        <w:numPr>
          <w:ilvl w:val="0"/>
          <w:numId w:val="48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Wykonawca wykona przedmiot umowy zgodnie z</w:t>
      </w:r>
      <w:r w:rsidR="0045396B">
        <w:rPr>
          <w:rFonts w:ascii="Arial" w:hAnsi="Arial" w:cs="Arial"/>
          <w:kern w:val="3"/>
          <w:sz w:val="20"/>
          <w:szCs w:val="20"/>
          <w:lang w:eastAsia="zh-CN"/>
        </w:rPr>
        <w:t xml:space="preserve"> zapytaniem ofertowym</w:t>
      </w:r>
      <w:r>
        <w:rPr>
          <w:rFonts w:ascii="Arial" w:hAnsi="Arial" w:cs="Arial"/>
          <w:kern w:val="3"/>
          <w:sz w:val="20"/>
          <w:szCs w:val="20"/>
          <w:lang w:eastAsia="zh-CN"/>
        </w:rPr>
        <w:t xml:space="preserve">, z wiedzą techniczną </w:t>
      </w:r>
      <w:r w:rsidR="0045396B">
        <w:rPr>
          <w:rFonts w:ascii="Arial" w:hAnsi="Arial" w:cs="Arial"/>
          <w:kern w:val="3"/>
          <w:sz w:val="20"/>
          <w:szCs w:val="20"/>
          <w:lang w:eastAsia="zh-CN"/>
        </w:rPr>
        <w:t xml:space="preserve">                                    </w:t>
      </w:r>
      <w:r>
        <w:rPr>
          <w:rFonts w:ascii="Arial" w:hAnsi="Arial" w:cs="Arial"/>
          <w:kern w:val="3"/>
          <w:sz w:val="20"/>
          <w:szCs w:val="20"/>
          <w:lang w:eastAsia="zh-CN"/>
        </w:rPr>
        <w:t>i sztuką budowlaną, przepisami BHP, ppoż., ochrony środowiska oraz poleceniami Zamawiającego.</w:t>
      </w:r>
    </w:p>
    <w:p w14:paraId="1FD859A2" w14:textId="77777777" w:rsidR="005B4CB4" w:rsidRDefault="005B4CB4" w:rsidP="005B4CB4">
      <w:pPr>
        <w:autoSpaceDE w:val="0"/>
        <w:spacing w:after="0" w:line="300" w:lineRule="exact"/>
        <w:ind w:left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</w:p>
    <w:p w14:paraId="49F35672" w14:textId="77777777" w:rsidR="005B4CB4" w:rsidRDefault="005B4CB4" w:rsidP="000B6F14">
      <w:pPr>
        <w:widowControl w:val="0"/>
        <w:numPr>
          <w:ilvl w:val="0"/>
          <w:numId w:val="34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Do obowiązków Wykonawcy należy w szczególności:</w:t>
      </w:r>
    </w:p>
    <w:p w14:paraId="473C2571" w14:textId="77777777" w:rsidR="005B4CB4" w:rsidRDefault="005B4CB4" w:rsidP="000B6F14">
      <w:pPr>
        <w:widowControl w:val="0"/>
        <w:numPr>
          <w:ilvl w:val="0"/>
          <w:numId w:val="23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wykonanie i utrzymanie na swój koszt zaplecza budowy oraz ochronę mienia znajdującego się na terenie budowy, a także zapewnienia bezpieczeństwa w całym okresie realizacji robót;</w:t>
      </w:r>
    </w:p>
    <w:p w14:paraId="69752B80" w14:textId="77777777" w:rsidR="005B4CB4" w:rsidRDefault="005B4CB4" w:rsidP="000B6F14">
      <w:pPr>
        <w:widowControl w:val="0"/>
        <w:numPr>
          <w:ilvl w:val="0"/>
          <w:numId w:val="23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zabezpieczenie i oznakowanie prowadzonych robót oraz dbanie o stan techniczny i prawidłowość oznakowania przez cały czas trwania robót;</w:t>
      </w:r>
    </w:p>
    <w:p w14:paraId="4F12CA54" w14:textId="77777777" w:rsidR="005B4CB4" w:rsidRDefault="005B4CB4" w:rsidP="000B6F14">
      <w:pPr>
        <w:widowControl w:val="0"/>
        <w:numPr>
          <w:ilvl w:val="0"/>
          <w:numId w:val="23"/>
        </w:numPr>
        <w:autoSpaceDE w:val="0"/>
        <w:spacing w:after="0" w:line="300" w:lineRule="exact"/>
        <w:ind w:left="567" w:hanging="283"/>
        <w:jc w:val="both"/>
      </w:pPr>
      <w:r>
        <w:rPr>
          <w:rFonts w:ascii="Arial" w:hAnsi="Arial" w:cs="Arial"/>
          <w:kern w:val="3"/>
          <w:sz w:val="20"/>
          <w:szCs w:val="20"/>
          <w:lang w:eastAsia="zh-CN"/>
        </w:rPr>
        <w:t>z</w:t>
      </w: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abezpieczenie terenu robót i miejsca składowania materiałów pod względem bezpieczeństwa             i organizacji ruchu oraz przed innymi ujemnymi oddziaływaniami w trakcie robót, zgodnie                         z obowiązującymi w tym zakresie przepisami i starannością uwzględniającą zawodowy charakter działalności, w tym za skutki finansowe</w:t>
      </w:r>
      <w:r>
        <w:rPr>
          <w:rFonts w:ascii="Arial" w:hAnsi="Arial" w:cs="Arial"/>
          <w:kern w:val="3"/>
          <w:sz w:val="20"/>
          <w:szCs w:val="20"/>
          <w:lang w:eastAsia="zh-CN"/>
        </w:rPr>
        <w:t>;</w:t>
      </w:r>
    </w:p>
    <w:p w14:paraId="1EE8E9E2" w14:textId="77777777" w:rsidR="005B4CB4" w:rsidRDefault="005B4CB4" w:rsidP="000B6F14">
      <w:pPr>
        <w:widowControl w:val="0"/>
        <w:numPr>
          <w:ilvl w:val="0"/>
          <w:numId w:val="23"/>
        </w:numPr>
        <w:autoSpaceDE w:val="0"/>
        <w:spacing w:after="0" w:line="300" w:lineRule="exact"/>
        <w:ind w:left="567" w:hanging="283"/>
        <w:jc w:val="both"/>
      </w:pPr>
      <w:r>
        <w:rPr>
          <w:rFonts w:ascii="Arial" w:hAnsi="Arial" w:cs="Arial"/>
          <w:kern w:val="3"/>
          <w:sz w:val="20"/>
          <w:szCs w:val="20"/>
          <w:lang w:eastAsia="zh-CN"/>
        </w:rPr>
        <w:t>p</w:t>
      </w: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rzedłożenie </w:t>
      </w:r>
      <w:r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atestów, certyfikatów, aprobat technicznych i wszelkich </w:t>
      </w:r>
      <w:proofErr w:type="spellStart"/>
      <w:r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dopuszczeń</w:t>
      </w:r>
      <w:proofErr w:type="spellEnd"/>
      <w:r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 dla materiałów          i urządzeń użytych podczas budowy placu zabaw oraz innych dokumentów wymaganych Prawem budowlanym, a także</w:t>
      </w: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umożliwienie dokonania kontroli przez Zamawiającego pochodzenia stosowanych materiałów i urządzeń w  trakcie robót;</w:t>
      </w:r>
    </w:p>
    <w:p w14:paraId="6861561F" w14:textId="77777777" w:rsidR="005B4CB4" w:rsidRDefault="005B4CB4" w:rsidP="000B6F14">
      <w:pPr>
        <w:widowControl w:val="0"/>
        <w:numPr>
          <w:ilvl w:val="0"/>
          <w:numId w:val="23"/>
        </w:numPr>
        <w:autoSpaceDE w:val="0"/>
        <w:spacing w:after="0" w:line="300" w:lineRule="exact"/>
        <w:ind w:left="567" w:hanging="283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Wykonawca ponosi odpowiedzialność z tytułu wyrządzenia szkód osobom trzecim w trakcie realizacji umowy;</w:t>
      </w:r>
    </w:p>
    <w:p w14:paraId="7931C6FD" w14:textId="77777777" w:rsidR="005B4CB4" w:rsidRDefault="005B4CB4" w:rsidP="000B6F14">
      <w:pPr>
        <w:widowControl w:val="0"/>
        <w:numPr>
          <w:ilvl w:val="0"/>
          <w:numId w:val="23"/>
        </w:numPr>
        <w:autoSpaceDE w:val="0"/>
        <w:spacing w:after="0" w:line="300" w:lineRule="exact"/>
        <w:ind w:left="567" w:hanging="283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Wykonawca ponosi odpowiedzialność za szkody i straty w robotach, materiałach i sprzęcie, spowodowane przez niego przy wypełnianiu swoich zobowiązań umownych w trakcie realizacji przedmiotu umowy, oraz przy usuwaniu wad w okresie gwarancji i rękojmi;</w:t>
      </w:r>
    </w:p>
    <w:p w14:paraId="05ABCF0D" w14:textId="77777777" w:rsidR="005B4CB4" w:rsidRDefault="005B4CB4" w:rsidP="000B6F14">
      <w:pPr>
        <w:widowControl w:val="0"/>
        <w:numPr>
          <w:ilvl w:val="0"/>
          <w:numId w:val="23"/>
        </w:numPr>
        <w:autoSpaceDE w:val="0"/>
        <w:spacing w:after="0" w:line="300" w:lineRule="exact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Uporządkowanie terenu budowy i przekazanie go Zamawiającemu po zakończeniu robót,                   w terminie określonym w  § 2 ust. 2 niniejszej umowy.</w:t>
      </w:r>
    </w:p>
    <w:p w14:paraId="2B32D202" w14:textId="77777777" w:rsidR="005B4CB4" w:rsidRDefault="005B4CB4" w:rsidP="005B4CB4">
      <w:pPr>
        <w:autoSpaceDE w:val="0"/>
        <w:spacing w:after="0" w:line="300" w:lineRule="exact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</w:p>
    <w:p w14:paraId="57AF579D" w14:textId="77777777" w:rsidR="005B4CB4" w:rsidRDefault="005B4CB4" w:rsidP="005B4CB4">
      <w:pPr>
        <w:autoSpaceDE w:val="0"/>
        <w:spacing w:after="0" w:line="300" w:lineRule="exact"/>
        <w:jc w:val="center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§ 7</w:t>
      </w:r>
    </w:p>
    <w:p w14:paraId="7CC10769" w14:textId="77777777" w:rsidR="005B4CB4" w:rsidRDefault="005B4CB4" w:rsidP="005B4CB4">
      <w:pPr>
        <w:autoSpaceDE w:val="0"/>
        <w:spacing w:after="0" w:line="300" w:lineRule="exact"/>
        <w:jc w:val="center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Odbiory</w:t>
      </w:r>
    </w:p>
    <w:p w14:paraId="14463E22" w14:textId="77777777" w:rsidR="005B4CB4" w:rsidRDefault="005B4CB4" w:rsidP="000B6F14">
      <w:pPr>
        <w:widowControl w:val="0"/>
        <w:numPr>
          <w:ilvl w:val="0"/>
          <w:numId w:val="49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Strony zgodnie ustalają, że w toku realizacji umowy dokonywane będą następujące odbiory przedmiotu umowy, potwierdzone podpisanymi protokołami odbioru:</w:t>
      </w:r>
    </w:p>
    <w:p w14:paraId="65CA62E9" w14:textId="77777777" w:rsidR="005B4CB4" w:rsidRDefault="005B4CB4" w:rsidP="000B6F14">
      <w:pPr>
        <w:widowControl w:val="0"/>
        <w:numPr>
          <w:ilvl w:val="1"/>
          <w:numId w:val="25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odbiór końcowy,</w:t>
      </w:r>
    </w:p>
    <w:p w14:paraId="20416634" w14:textId="77777777" w:rsidR="005B4CB4" w:rsidRDefault="005B4CB4" w:rsidP="000B6F14">
      <w:pPr>
        <w:widowControl w:val="0"/>
        <w:numPr>
          <w:ilvl w:val="1"/>
          <w:numId w:val="25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odbiory w trakcie okresu gwarancji i rękojmi,</w:t>
      </w:r>
    </w:p>
    <w:p w14:paraId="07FA9F67" w14:textId="77777777" w:rsidR="005B4CB4" w:rsidRDefault="005B4CB4" w:rsidP="000B6F14">
      <w:pPr>
        <w:widowControl w:val="0"/>
        <w:numPr>
          <w:ilvl w:val="1"/>
          <w:numId w:val="25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odbiór przed upływem okresu gwarancji.</w:t>
      </w:r>
    </w:p>
    <w:p w14:paraId="34C1E2F9" w14:textId="77777777" w:rsidR="005B4CB4" w:rsidRDefault="005B4CB4" w:rsidP="005B4CB4">
      <w:pPr>
        <w:autoSpaceDE w:val="0"/>
        <w:spacing w:after="0" w:line="300" w:lineRule="exact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</w:p>
    <w:p w14:paraId="0D2D38E9" w14:textId="5AF1246F" w:rsidR="005B4CB4" w:rsidRDefault="005B4CB4" w:rsidP="000B6F14">
      <w:pPr>
        <w:widowControl w:val="0"/>
        <w:numPr>
          <w:ilvl w:val="0"/>
          <w:numId w:val="38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 xml:space="preserve">Zamawiający wyznaczy datę rozpoczęcia czynności odbioru końcowego przedmiotu umowy w ciągu      </w:t>
      </w:r>
      <w:r w:rsidR="0045396B">
        <w:rPr>
          <w:rFonts w:ascii="Arial" w:hAnsi="Arial" w:cs="Arial"/>
          <w:kern w:val="3"/>
          <w:sz w:val="20"/>
          <w:szCs w:val="20"/>
          <w:lang w:eastAsia="zh-CN"/>
        </w:rPr>
        <w:t>3</w:t>
      </w:r>
      <w:r>
        <w:rPr>
          <w:rFonts w:ascii="Arial" w:hAnsi="Arial" w:cs="Arial"/>
          <w:kern w:val="3"/>
          <w:sz w:val="20"/>
          <w:szCs w:val="20"/>
          <w:lang w:eastAsia="zh-CN"/>
        </w:rPr>
        <w:t xml:space="preserve"> dni roboczych od daty zawiadomienia go o osiągnięciu gotowości do odbioru.  Zakończenie czynności odbioru końcowego powinno nastąpić najpóźniej w 7 dniu licząc od daty rozpoczęcia odbioru.</w:t>
      </w:r>
    </w:p>
    <w:p w14:paraId="1AECFCF1" w14:textId="77777777" w:rsidR="005B4CB4" w:rsidRDefault="005B4CB4" w:rsidP="005B4CB4">
      <w:pPr>
        <w:autoSpaceDE w:val="0"/>
        <w:spacing w:after="0" w:line="300" w:lineRule="exact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</w:p>
    <w:p w14:paraId="10B0692B" w14:textId="77777777" w:rsidR="005B4CB4" w:rsidRDefault="005B4CB4" w:rsidP="000B6F14">
      <w:pPr>
        <w:widowControl w:val="0"/>
        <w:numPr>
          <w:ilvl w:val="0"/>
          <w:numId w:val="38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W odbiorach będą uczestniczyć przedstawiciele Stron.</w:t>
      </w:r>
    </w:p>
    <w:p w14:paraId="78C3C4A7" w14:textId="77777777" w:rsidR="005B4CB4" w:rsidRDefault="005B4CB4" w:rsidP="000B6F14">
      <w:pPr>
        <w:widowControl w:val="0"/>
        <w:numPr>
          <w:ilvl w:val="0"/>
          <w:numId w:val="38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Obowiązek zawiadomienia uczestników odbioru o wyznaczonym terminie i miejscu ciąży na Zamawiającym.</w:t>
      </w:r>
    </w:p>
    <w:p w14:paraId="33E65C57" w14:textId="5D2F7CD4" w:rsidR="005B4CB4" w:rsidRDefault="005B4CB4" w:rsidP="000B6F14">
      <w:pPr>
        <w:widowControl w:val="0"/>
        <w:numPr>
          <w:ilvl w:val="0"/>
          <w:numId w:val="38"/>
        </w:numPr>
        <w:autoSpaceDE w:val="0"/>
        <w:spacing w:after="0" w:line="300" w:lineRule="exact"/>
        <w:ind w:left="284" w:hanging="284"/>
        <w:jc w:val="both"/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odstawą odbioru końcowego będzie ocena jakościowa.</w:t>
      </w:r>
    </w:p>
    <w:p w14:paraId="27714F12" w14:textId="77777777" w:rsidR="005B4CB4" w:rsidRDefault="005B4CB4" w:rsidP="000B6F14">
      <w:pPr>
        <w:widowControl w:val="0"/>
        <w:numPr>
          <w:ilvl w:val="0"/>
          <w:numId w:val="38"/>
        </w:numPr>
        <w:autoSpaceDE w:val="0"/>
        <w:spacing w:after="0" w:line="300" w:lineRule="exact"/>
        <w:ind w:left="284" w:hanging="284"/>
        <w:jc w:val="both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Protokoły odbioru sporządzi Zamawiający i doręczy Wykonawcy w dniu odbioru.</w:t>
      </w:r>
    </w:p>
    <w:p w14:paraId="40F33ABC" w14:textId="77777777" w:rsidR="005B4CB4" w:rsidRDefault="005B4CB4" w:rsidP="000B6F14">
      <w:pPr>
        <w:widowControl w:val="0"/>
        <w:numPr>
          <w:ilvl w:val="0"/>
          <w:numId w:val="38"/>
        </w:numPr>
        <w:autoSpaceDE w:val="0"/>
        <w:spacing w:after="0" w:line="300" w:lineRule="exact"/>
        <w:ind w:left="284" w:hanging="284"/>
        <w:jc w:val="both"/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Protokoły, o których mowa w ust. 1 pkt 1 stanowią podstawę do wypłaty wynagrodzenia.</w:t>
      </w:r>
    </w:p>
    <w:p w14:paraId="4E2105EE" w14:textId="77777777" w:rsidR="005B4CB4" w:rsidRDefault="005B4CB4" w:rsidP="000B6F14">
      <w:pPr>
        <w:widowControl w:val="0"/>
        <w:numPr>
          <w:ilvl w:val="0"/>
          <w:numId w:val="38"/>
        </w:numPr>
        <w:autoSpaceDE w:val="0"/>
        <w:spacing w:after="0" w:line="300" w:lineRule="exact"/>
        <w:ind w:left="284" w:hanging="284"/>
        <w:jc w:val="both"/>
      </w:pPr>
      <w:r>
        <w:rPr>
          <w:rFonts w:ascii="Arial" w:eastAsia="Arial" w:hAnsi="Arial" w:cs="Arial"/>
          <w:kern w:val="3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kern w:val="3"/>
          <w:sz w:val="20"/>
          <w:szCs w:val="20"/>
          <w:lang w:eastAsia="zh-CN"/>
        </w:rPr>
        <w:t>Zamawiający może odstąpić od odbioru jeżeli:</w:t>
      </w:r>
    </w:p>
    <w:p w14:paraId="63ED47D0" w14:textId="77777777" w:rsidR="005B4CB4" w:rsidRDefault="005B4CB4" w:rsidP="000B6F14">
      <w:pPr>
        <w:widowControl w:val="0"/>
        <w:numPr>
          <w:ilvl w:val="0"/>
          <w:numId w:val="50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przedmiot umowy nie został wykonany w całości,</w:t>
      </w:r>
    </w:p>
    <w:p w14:paraId="20E8D3ED" w14:textId="77777777" w:rsidR="005B4CB4" w:rsidRDefault="005B4CB4" w:rsidP="000B6F14">
      <w:pPr>
        <w:widowControl w:val="0"/>
        <w:numPr>
          <w:ilvl w:val="0"/>
          <w:numId w:val="42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w jego toku ujawniono istnienie takich wad, które uniemożliwiają korzystanie z przedmiotu umowy zgodnie z jego przeznaczeniem,</w:t>
      </w:r>
    </w:p>
    <w:p w14:paraId="1F16EB04" w14:textId="77777777" w:rsidR="005B4CB4" w:rsidRDefault="005B4CB4" w:rsidP="000B6F14">
      <w:pPr>
        <w:widowControl w:val="0"/>
        <w:numPr>
          <w:ilvl w:val="0"/>
          <w:numId w:val="42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Wykonawca nie usunął w wyznaczonym przez Zamawiającego terminie wad i usterek stwierdzonych podczas odbioru.</w:t>
      </w:r>
    </w:p>
    <w:p w14:paraId="11717F25" w14:textId="3CC0E227" w:rsidR="005B4CB4" w:rsidRDefault="005B4CB4" w:rsidP="000B6F14">
      <w:pPr>
        <w:widowControl w:val="0"/>
        <w:numPr>
          <w:ilvl w:val="0"/>
          <w:numId w:val="38"/>
        </w:numPr>
        <w:autoSpaceDE w:val="0"/>
        <w:spacing w:after="0" w:line="300" w:lineRule="exact"/>
        <w:ind w:left="284" w:hanging="284"/>
        <w:jc w:val="both"/>
      </w:pPr>
      <w:r>
        <w:rPr>
          <w:rFonts w:ascii="Arial" w:eastAsia="Arial" w:hAnsi="Arial" w:cs="Arial"/>
          <w:kern w:val="3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kern w:val="3"/>
          <w:sz w:val="20"/>
          <w:szCs w:val="20"/>
          <w:lang w:eastAsia="zh-CN"/>
        </w:rPr>
        <w:t xml:space="preserve">Jeśli Zamawiający odstąpił od odbioru z przyczyn, o których mowa w ust. </w:t>
      </w:r>
      <w:r w:rsidR="00C31778">
        <w:rPr>
          <w:rFonts w:ascii="Arial" w:hAnsi="Arial" w:cs="Arial"/>
          <w:kern w:val="3"/>
          <w:sz w:val="20"/>
          <w:szCs w:val="20"/>
          <w:lang w:eastAsia="zh-CN"/>
        </w:rPr>
        <w:t>8</w:t>
      </w:r>
      <w:r>
        <w:rPr>
          <w:rFonts w:ascii="Arial" w:hAnsi="Arial" w:cs="Arial"/>
          <w:kern w:val="3"/>
          <w:sz w:val="20"/>
          <w:szCs w:val="20"/>
          <w:lang w:eastAsia="zh-CN"/>
        </w:rPr>
        <w:t xml:space="preserve"> lub w trakcie czynności odbiorowych stwierdzono wady lub usterki, o których mowa w ust. </w:t>
      </w:r>
      <w:r w:rsidR="00C31778">
        <w:rPr>
          <w:rFonts w:ascii="Arial" w:hAnsi="Arial" w:cs="Arial"/>
          <w:kern w:val="3"/>
          <w:sz w:val="20"/>
          <w:szCs w:val="20"/>
          <w:lang w:eastAsia="zh-CN"/>
        </w:rPr>
        <w:t>8</w:t>
      </w:r>
      <w:r>
        <w:rPr>
          <w:rFonts w:ascii="Arial" w:hAnsi="Arial" w:cs="Arial"/>
          <w:kern w:val="3"/>
          <w:sz w:val="20"/>
          <w:szCs w:val="20"/>
          <w:lang w:eastAsia="zh-CN"/>
        </w:rPr>
        <w:t>, to Wykonawca zobowiązany jest do wykonania przedmiotu umowy w całości, usunięcia wad oraz ponownego pisemnego zgłoszenia gotowości Zamawiającemu do odbioru.</w:t>
      </w:r>
    </w:p>
    <w:p w14:paraId="4A276E21" w14:textId="77777777" w:rsidR="005B4CB4" w:rsidRDefault="005B4CB4" w:rsidP="005B4CB4">
      <w:pPr>
        <w:autoSpaceDE w:val="0"/>
        <w:spacing w:after="0" w:line="300" w:lineRule="exact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14:paraId="65B8D0F6" w14:textId="77777777" w:rsidR="005B4CB4" w:rsidRDefault="005B4CB4" w:rsidP="005B4CB4">
      <w:pPr>
        <w:autoSpaceDE w:val="0"/>
        <w:spacing w:after="0" w:line="300" w:lineRule="exact"/>
        <w:jc w:val="center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§ 8</w:t>
      </w:r>
    </w:p>
    <w:p w14:paraId="7E35598F" w14:textId="77777777" w:rsidR="005B4CB4" w:rsidRDefault="005B4CB4" w:rsidP="005B4CB4">
      <w:pPr>
        <w:autoSpaceDE w:val="0"/>
        <w:spacing w:after="0" w:line="300" w:lineRule="exact"/>
        <w:jc w:val="center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Osoby reprezentujące Zamawiającego i Wykonawcę</w:t>
      </w:r>
    </w:p>
    <w:p w14:paraId="5FB9CE3D" w14:textId="77777777" w:rsidR="005B4CB4" w:rsidRDefault="005B4CB4" w:rsidP="000B6F14">
      <w:pPr>
        <w:widowControl w:val="0"/>
        <w:numPr>
          <w:ilvl w:val="0"/>
          <w:numId w:val="51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Przedstawicielem Zamawiającego na budowie jest Pan Maciej Janicki.</w:t>
      </w:r>
    </w:p>
    <w:p w14:paraId="7629EDC6" w14:textId="77777777" w:rsidR="005B4CB4" w:rsidRDefault="005B4CB4" w:rsidP="000B6F14">
      <w:pPr>
        <w:widowControl w:val="0"/>
        <w:numPr>
          <w:ilvl w:val="0"/>
          <w:numId w:val="20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Przedstawicielem Wykonawcy na budowie jest………………………….</w:t>
      </w:r>
    </w:p>
    <w:p w14:paraId="4193A92F" w14:textId="77777777" w:rsidR="005B4CB4" w:rsidRDefault="005B4CB4" w:rsidP="005B4CB4">
      <w:pPr>
        <w:autoSpaceDE w:val="0"/>
        <w:spacing w:after="0" w:line="300" w:lineRule="exact"/>
        <w:jc w:val="center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14:paraId="58CE4B69" w14:textId="77777777" w:rsidR="005B4CB4" w:rsidRDefault="005B4CB4" w:rsidP="005B4CB4">
      <w:pPr>
        <w:autoSpaceDE w:val="0"/>
        <w:spacing w:after="0" w:line="300" w:lineRule="exact"/>
        <w:jc w:val="center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§ 9</w:t>
      </w:r>
    </w:p>
    <w:p w14:paraId="7D2FE517" w14:textId="77777777" w:rsidR="005B4CB4" w:rsidRDefault="005B4CB4" w:rsidP="005B4CB4">
      <w:pPr>
        <w:autoSpaceDE w:val="0"/>
        <w:spacing w:after="0" w:line="300" w:lineRule="exact"/>
        <w:jc w:val="center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Gwarancja i rękojmia</w:t>
      </w:r>
    </w:p>
    <w:p w14:paraId="31749D6A" w14:textId="77777777" w:rsidR="005B4CB4" w:rsidRDefault="005B4CB4" w:rsidP="000B6F14">
      <w:pPr>
        <w:widowControl w:val="0"/>
        <w:numPr>
          <w:ilvl w:val="0"/>
          <w:numId w:val="52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Wykonawca jest odpowiedzialny względem Zamawiającego jeżeli przedmiot umowy ma wady zmniejszające wartość lub użyteczność ze względu na cel w umowie oznaczony.</w:t>
      </w:r>
    </w:p>
    <w:p w14:paraId="474F7FFD" w14:textId="77777777" w:rsidR="005B4CB4" w:rsidRDefault="005B4CB4" w:rsidP="000B6F14">
      <w:pPr>
        <w:widowControl w:val="0"/>
        <w:numPr>
          <w:ilvl w:val="0"/>
          <w:numId w:val="24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Wykonawca jest odpowiedzialny z tytułu rękojmi za wady fizyczne przedmiotu umowy istniejące                w czasie dokonywania czynności odbioru oraz wady powstałe po odbiorze, wynikające jednakże                z przyczyn tkwiących w przedmiocie umowy.</w:t>
      </w:r>
    </w:p>
    <w:p w14:paraId="7383B363" w14:textId="77777777" w:rsidR="005B4CB4" w:rsidRDefault="005B4CB4" w:rsidP="000B6F14">
      <w:pPr>
        <w:widowControl w:val="0"/>
        <w:numPr>
          <w:ilvl w:val="0"/>
          <w:numId w:val="24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Odpowiedzialność Wykonawcy za wady przedmiotu zamówienia zostanie rozszerzona poprzez udzielenie pisemnej gwarancji.</w:t>
      </w:r>
    </w:p>
    <w:p w14:paraId="0E26E788" w14:textId="77777777" w:rsidR="005B4CB4" w:rsidRDefault="005B4CB4" w:rsidP="000B6F14">
      <w:pPr>
        <w:widowControl w:val="0"/>
        <w:numPr>
          <w:ilvl w:val="0"/>
          <w:numId w:val="24"/>
        </w:numPr>
        <w:autoSpaceDE w:val="0"/>
        <w:spacing w:after="0" w:line="300" w:lineRule="exact"/>
        <w:ind w:left="284" w:hanging="284"/>
        <w:jc w:val="both"/>
      </w:pPr>
      <w:r>
        <w:rPr>
          <w:rFonts w:ascii="Arial" w:hAnsi="Arial" w:cs="Arial"/>
          <w:kern w:val="3"/>
          <w:sz w:val="20"/>
          <w:szCs w:val="20"/>
          <w:lang w:eastAsia="zh-CN"/>
        </w:rPr>
        <w:t>Wykonawca udzieli pełnej gwarancji i rękojmi jakości na przedmiot umowy na okres 36 miesięcy od daty odbioru końcowego. Dokument gwarancyjny zawiera informacje, o których mowa w art. 577</w:t>
      </w:r>
      <w:r>
        <w:rPr>
          <w:rFonts w:ascii="Arial" w:hAnsi="Arial" w:cs="Arial"/>
          <w:kern w:val="3"/>
          <w:sz w:val="20"/>
          <w:szCs w:val="20"/>
          <w:vertAlign w:val="superscript"/>
          <w:lang w:eastAsia="zh-CN"/>
        </w:rPr>
        <w:t>1</w:t>
      </w:r>
      <w:r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proofErr w:type="spellStart"/>
      <w:r>
        <w:rPr>
          <w:rFonts w:ascii="Arial" w:hAnsi="Arial" w:cs="Arial"/>
          <w:kern w:val="3"/>
          <w:sz w:val="20"/>
          <w:szCs w:val="20"/>
          <w:lang w:eastAsia="zh-CN"/>
        </w:rPr>
        <w:t>kc</w:t>
      </w:r>
      <w:proofErr w:type="spellEnd"/>
      <w:r>
        <w:rPr>
          <w:rFonts w:ascii="Arial" w:hAnsi="Arial" w:cs="Arial"/>
          <w:kern w:val="3"/>
          <w:sz w:val="20"/>
          <w:szCs w:val="20"/>
          <w:lang w:eastAsia="zh-CN"/>
        </w:rPr>
        <w:t>. Wzór stanowi  Załącznik nr 1 do umowy.</w:t>
      </w:r>
    </w:p>
    <w:p w14:paraId="0BB1C4C1" w14:textId="77777777" w:rsidR="005B4CB4" w:rsidRDefault="005B4CB4" w:rsidP="000B6F14">
      <w:pPr>
        <w:widowControl w:val="0"/>
        <w:numPr>
          <w:ilvl w:val="0"/>
          <w:numId w:val="24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W przypadku ujawnienia wad w przedmiocie umowy Zamawiający ma prawo żądania ich usunięcia          w terminie 7 dni od dnia pisemnego zgłoszenia, na koszt i ryzyko Wykonawcy.</w:t>
      </w:r>
    </w:p>
    <w:p w14:paraId="4EAD3ED4" w14:textId="77777777" w:rsidR="005B4CB4" w:rsidRDefault="005B4CB4" w:rsidP="000B6F14">
      <w:pPr>
        <w:widowControl w:val="0"/>
        <w:numPr>
          <w:ilvl w:val="0"/>
          <w:numId w:val="24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Jeżeli Wykonawca nie usunie konkretnej wady w terminie określonym przez Zamawiającego,                    to Zamawiający ma prawo polecić usunięcie takiej wady osobie trzeciej, na koszt i ryzyko Wykonawcy.</w:t>
      </w:r>
    </w:p>
    <w:p w14:paraId="0AE47D3D" w14:textId="77777777" w:rsidR="005B4CB4" w:rsidRDefault="005B4CB4" w:rsidP="000B6F14">
      <w:pPr>
        <w:widowControl w:val="0"/>
        <w:numPr>
          <w:ilvl w:val="0"/>
          <w:numId w:val="24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W przypadku niemożliwości usunięcia wad w terminie, o którym mowa w ust. 6, Zamawiający na pisemny wniosek Wykonawcy zawierający wiarygodne uzasadnienie może wyznaczony termin usunięcia wad wydłużyć.</w:t>
      </w:r>
    </w:p>
    <w:p w14:paraId="32F504A2" w14:textId="77777777" w:rsidR="005B4CB4" w:rsidRDefault="005B4CB4" w:rsidP="000B6F14">
      <w:pPr>
        <w:widowControl w:val="0"/>
        <w:numPr>
          <w:ilvl w:val="0"/>
          <w:numId w:val="24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Istnienie wady powinno być stwierdzone protokolarnie. O dacie i miejscu oględzin mających na celu jej stwierdzenie Zamawiający zawiadomi Wykonawcę na piśmie do 7 dni przed planowanym dokonaniem oględzin, chyba że strony umówią się inaczej. Zamawiający wyznaczy termin na usunięcie wad.</w:t>
      </w:r>
    </w:p>
    <w:p w14:paraId="5DC64FD1" w14:textId="77777777" w:rsidR="005B4CB4" w:rsidRDefault="005B4CB4" w:rsidP="000B6F14">
      <w:pPr>
        <w:widowControl w:val="0"/>
        <w:numPr>
          <w:ilvl w:val="0"/>
          <w:numId w:val="24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 xml:space="preserve"> Wykonawca nie może odmówić usunięcia wad na swój koszt bez względu na wysokość związanych       z tym nakładów.</w:t>
      </w:r>
    </w:p>
    <w:p w14:paraId="01FDDE1F" w14:textId="77777777" w:rsidR="005B4CB4" w:rsidRDefault="005B4CB4" w:rsidP="000B6F14">
      <w:pPr>
        <w:widowControl w:val="0"/>
        <w:numPr>
          <w:ilvl w:val="0"/>
          <w:numId w:val="24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 xml:space="preserve"> Zamawiający może dochodzić roszczeń z tytułu rękojmi za wady oraz gwarancji także po upływie terminów rękojmi lub gwarancji, jeżeli zgłaszał wadę przed upływem tych terminów.</w:t>
      </w:r>
    </w:p>
    <w:p w14:paraId="22C52A14" w14:textId="77777777" w:rsidR="005B4CB4" w:rsidRDefault="005B4CB4" w:rsidP="000B6F14">
      <w:pPr>
        <w:widowControl w:val="0"/>
        <w:numPr>
          <w:ilvl w:val="0"/>
          <w:numId w:val="24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 xml:space="preserve"> W przypadku stwierdzenia wad, których nie można usunąć, Zamawiający może żądać obniżenia wynagrodzenia w odpowiednim stosunku.</w:t>
      </w:r>
    </w:p>
    <w:p w14:paraId="793DC7FC" w14:textId="77777777" w:rsidR="005B4CB4" w:rsidRDefault="005B4CB4" w:rsidP="000B6F14">
      <w:pPr>
        <w:widowControl w:val="0"/>
        <w:numPr>
          <w:ilvl w:val="0"/>
          <w:numId w:val="24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 xml:space="preserve"> Wykonawca ma obowiązek w trakcie okresu gwarancyjnego stawienia się na wezwanie Zamawiającego w ciągu 14 dni roboczych od otrzymania powiadomienia.</w:t>
      </w:r>
    </w:p>
    <w:p w14:paraId="4BA55CB6" w14:textId="77777777" w:rsidR="005B4CB4" w:rsidRDefault="005B4CB4" w:rsidP="000B6F14">
      <w:pPr>
        <w:widowControl w:val="0"/>
        <w:numPr>
          <w:ilvl w:val="0"/>
          <w:numId w:val="24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 xml:space="preserve"> Wykonawca zobowiązuje się wobec Zamawiającego do spełnienia wszelkich roszczeń wynikłych             z tytułu nienależytego wykonania przedmiotu umowy na podstawie obowiązujących przepisów Kodeksu cywilnego.</w:t>
      </w:r>
    </w:p>
    <w:p w14:paraId="21E28EE1" w14:textId="77777777" w:rsidR="005B4CB4" w:rsidRDefault="005B4CB4" w:rsidP="005B4CB4">
      <w:p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</w:p>
    <w:p w14:paraId="0B9022A3" w14:textId="77777777" w:rsidR="005B4CB4" w:rsidRDefault="005B4CB4" w:rsidP="005B4CB4">
      <w:pPr>
        <w:autoSpaceDE w:val="0"/>
        <w:spacing w:after="0" w:line="300" w:lineRule="exact"/>
        <w:jc w:val="center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§ 10</w:t>
      </w:r>
    </w:p>
    <w:p w14:paraId="338D72F9" w14:textId="77777777" w:rsidR="005B4CB4" w:rsidRDefault="005B4CB4" w:rsidP="005B4CB4">
      <w:pPr>
        <w:autoSpaceDE w:val="0"/>
        <w:spacing w:after="0" w:line="300" w:lineRule="exact"/>
        <w:jc w:val="center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Podwykonawcy</w:t>
      </w:r>
    </w:p>
    <w:p w14:paraId="5480974B" w14:textId="5F0037E7" w:rsidR="005B4CB4" w:rsidRDefault="005B4CB4" w:rsidP="000B6F14">
      <w:pPr>
        <w:widowControl w:val="0"/>
        <w:numPr>
          <w:ilvl w:val="0"/>
          <w:numId w:val="30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Wykonawca zgodnie ze złożoną ofertą może wykonać przy udziale podwykonawców następujące części przedmiotu zamówienia</w:t>
      </w:r>
      <w:r w:rsidR="00C31778">
        <w:rPr>
          <w:rFonts w:ascii="Arial" w:hAnsi="Arial" w:cs="Arial"/>
          <w:kern w:val="3"/>
          <w:sz w:val="20"/>
          <w:szCs w:val="20"/>
          <w:lang w:eastAsia="zh-CN"/>
        </w:rPr>
        <w:t>.</w:t>
      </w:r>
    </w:p>
    <w:p w14:paraId="6438F41B" w14:textId="77777777" w:rsidR="005B4CB4" w:rsidRDefault="005B4CB4" w:rsidP="000B6F14">
      <w:pPr>
        <w:widowControl w:val="0"/>
        <w:numPr>
          <w:ilvl w:val="0"/>
          <w:numId w:val="30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Pozostały zakres przedmiotu zamówienia Wykonawca wykona siłami własnymi, nie korzystając                 z usług podwykonawców.</w:t>
      </w:r>
    </w:p>
    <w:p w14:paraId="77F9A42B" w14:textId="77777777" w:rsidR="005B4CB4" w:rsidRDefault="005B4CB4" w:rsidP="005B4CB4">
      <w:pPr>
        <w:autoSpaceDE w:val="0"/>
        <w:spacing w:after="0" w:line="300" w:lineRule="exact"/>
        <w:jc w:val="center"/>
        <w:rPr>
          <w:rFonts w:ascii="Arial" w:hAnsi="Arial" w:cs="Arial"/>
          <w:i/>
          <w:iCs/>
          <w:kern w:val="3"/>
          <w:sz w:val="20"/>
          <w:szCs w:val="20"/>
          <w:lang w:eastAsia="zh-CN"/>
        </w:rPr>
      </w:pPr>
      <w:r>
        <w:rPr>
          <w:rFonts w:ascii="Arial" w:hAnsi="Arial" w:cs="Arial"/>
          <w:i/>
          <w:iCs/>
          <w:kern w:val="3"/>
          <w:sz w:val="20"/>
          <w:szCs w:val="20"/>
          <w:lang w:eastAsia="zh-CN"/>
        </w:rPr>
        <w:t>(zapisy ust. 3-20 nie będą miały zastosowania w przypadku realizacji zamówienia siłami własnymi)</w:t>
      </w:r>
    </w:p>
    <w:p w14:paraId="3F1C0932" w14:textId="77777777" w:rsidR="005B4CB4" w:rsidRDefault="005B4CB4" w:rsidP="000B6F14">
      <w:pPr>
        <w:widowControl w:val="0"/>
        <w:numPr>
          <w:ilvl w:val="0"/>
          <w:numId w:val="30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Zamawiający dopuszcza za jego uprzednią pisemną zgodą powierzenie podwykonawcom innej części robót niż wskazana w ofercie Wykonawcy, a także możliwość zmiany podwykonawcy na etapie realizacji robót, o ile nie sprzeciwia się to postanowieniom WZ. Zamawiający wymagać będzie przedłożenia przez Wykonawcę umotywowanego pisemnego wniosku w tej sprawie.</w:t>
      </w:r>
    </w:p>
    <w:p w14:paraId="31999B81" w14:textId="77777777" w:rsidR="005B4CB4" w:rsidRDefault="005B4CB4" w:rsidP="000B6F14">
      <w:pPr>
        <w:widowControl w:val="0"/>
        <w:numPr>
          <w:ilvl w:val="0"/>
          <w:numId w:val="30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Wykonawca realizując przy udziale podwykonawców ww. roboty, jest obowiązany zawrzeć z nimi stosowne umowy w formie pisemnej, pod rygorem nieważności.</w:t>
      </w:r>
    </w:p>
    <w:p w14:paraId="6CEF839F" w14:textId="77777777" w:rsidR="005B4CB4" w:rsidRDefault="005B4CB4" w:rsidP="000B6F14">
      <w:pPr>
        <w:widowControl w:val="0"/>
        <w:numPr>
          <w:ilvl w:val="0"/>
          <w:numId w:val="30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Umowa z Podwykonawcą musi zawierać co najmniej:</w:t>
      </w:r>
    </w:p>
    <w:p w14:paraId="3B9949D9" w14:textId="77777777" w:rsidR="005B4CB4" w:rsidRDefault="005B4CB4" w:rsidP="005B4CB4">
      <w:p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1) zakres robót zleconych podwykonawcy,</w:t>
      </w:r>
    </w:p>
    <w:p w14:paraId="02B2D0A5" w14:textId="77777777" w:rsidR="005B4CB4" w:rsidRDefault="005B4CB4" w:rsidP="005B4CB4">
      <w:p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2) kwotę wynagrodzenia za roboty, jednak wskazana kwota nie może być wyższa niż wartość tego zakresu robót wynikająca z oferty Wykonawcy,</w:t>
      </w:r>
    </w:p>
    <w:p w14:paraId="20FAF002" w14:textId="77777777" w:rsidR="005B4CB4" w:rsidRDefault="005B4CB4" w:rsidP="005B4CB4">
      <w:p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3) termin wykonania powierzonego zakresu robót,</w:t>
      </w:r>
    </w:p>
    <w:p w14:paraId="55D63AB2" w14:textId="2F680FE1" w:rsidR="005B4CB4" w:rsidRDefault="005B4CB4" w:rsidP="005B4CB4">
      <w:p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4) postanowienia dotyczące wysokości kar umownych, jednak nie wyższe niż określone w § 1</w:t>
      </w:r>
      <w:r w:rsidR="00C31778">
        <w:rPr>
          <w:rFonts w:ascii="Arial" w:hAnsi="Arial" w:cs="Arial"/>
          <w:kern w:val="3"/>
          <w:sz w:val="20"/>
          <w:szCs w:val="20"/>
          <w:lang w:eastAsia="zh-CN"/>
        </w:rPr>
        <w:t xml:space="preserve">1 </w:t>
      </w:r>
      <w:r>
        <w:rPr>
          <w:rFonts w:ascii="Arial" w:hAnsi="Arial" w:cs="Arial"/>
          <w:kern w:val="3"/>
          <w:sz w:val="20"/>
          <w:szCs w:val="20"/>
          <w:lang w:eastAsia="zh-CN"/>
        </w:rPr>
        <w:t>niniejszej umowy.</w:t>
      </w:r>
    </w:p>
    <w:p w14:paraId="16969176" w14:textId="1AFCAF97" w:rsidR="005B4CB4" w:rsidRDefault="005B4CB4" w:rsidP="000B6F14">
      <w:pPr>
        <w:widowControl w:val="0"/>
        <w:numPr>
          <w:ilvl w:val="0"/>
          <w:numId w:val="30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 xml:space="preserve">Termin zapłaty wynagrodzenia podwykonawcy przewidziany w umowie na podwykonawstwo nie może być dłuższy niż </w:t>
      </w:r>
      <w:r w:rsidR="0045396B">
        <w:rPr>
          <w:rFonts w:ascii="Arial" w:hAnsi="Arial" w:cs="Arial"/>
          <w:kern w:val="3"/>
          <w:sz w:val="20"/>
          <w:szCs w:val="20"/>
          <w:lang w:eastAsia="zh-CN"/>
        </w:rPr>
        <w:t>14</w:t>
      </w:r>
      <w:r>
        <w:rPr>
          <w:rFonts w:ascii="Arial" w:hAnsi="Arial" w:cs="Arial"/>
          <w:kern w:val="3"/>
          <w:sz w:val="20"/>
          <w:szCs w:val="20"/>
          <w:lang w:eastAsia="zh-CN"/>
        </w:rPr>
        <w:t xml:space="preserve"> dni od dnia doręczenia wykonawcy faktury potwierdzającej wykonanie zleconej podwykonawcy roboty budowlanej.</w:t>
      </w:r>
    </w:p>
    <w:p w14:paraId="29572AB2" w14:textId="77777777" w:rsidR="005B4CB4" w:rsidRDefault="005B4CB4" w:rsidP="000B6F14">
      <w:pPr>
        <w:widowControl w:val="0"/>
        <w:numPr>
          <w:ilvl w:val="0"/>
          <w:numId w:val="30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Zamawiający w terminie 14 dni roboczych prawo zgłosić pisemne zastrzeżenia do projektu umowy                       o podwykonawstwo, której przedmiotem są roboty budowlane, gdy:</w:t>
      </w:r>
    </w:p>
    <w:p w14:paraId="100DA571" w14:textId="77777777" w:rsidR="005B4CB4" w:rsidRDefault="005B4CB4" w:rsidP="000B6F14">
      <w:pPr>
        <w:widowControl w:val="0"/>
        <w:numPr>
          <w:ilvl w:val="1"/>
          <w:numId w:val="18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niespełnione są wymagania określone w WZ,</w:t>
      </w:r>
    </w:p>
    <w:p w14:paraId="76908B0E" w14:textId="77777777" w:rsidR="005B4CB4" w:rsidRDefault="005B4CB4" w:rsidP="000B6F14">
      <w:pPr>
        <w:widowControl w:val="0"/>
        <w:numPr>
          <w:ilvl w:val="1"/>
          <w:numId w:val="18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gdy przewiduje się termin zapłaty wynagrodzenia dłuższy niż określony w ust. 6.</w:t>
      </w:r>
    </w:p>
    <w:p w14:paraId="2233A255" w14:textId="77777777" w:rsidR="005B4CB4" w:rsidRDefault="005B4CB4" w:rsidP="005B4CB4">
      <w:pPr>
        <w:autoSpaceDE w:val="0"/>
        <w:spacing w:after="0" w:line="300" w:lineRule="exact"/>
        <w:ind w:left="284" w:hanging="284"/>
        <w:jc w:val="both"/>
      </w:pPr>
      <w:r>
        <w:rPr>
          <w:rFonts w:ascii="Arial" w:eastAsia="ArialMT" w:hAnsi="Arial" w:cs="Arial"/>
          <w:kern w:val="3"/>
          <w:sz w:val="20"/>
          <w:szCs w:val="20"/>
          <w:lang w:eastAsia="zh-CN"/>
        </w:rPr>
        <w:t xml:space="preserve">8. </w:t>
      </w:r>
      <w:r>
        <w:rPr>
          <w:rFonts w:ascii="Arial" w:hAnsi="Arial" w:cs="Arial"/>
          <w:kern w:val="3"/>
          <w:sz w:val="20"/>
          <w:szCs w:val="20"/>
          <w:lang w:eastAsia="zh-CN"/>
        </w:rPr>
        <w:t>Niezgłoszenie pisemnych zastrzeżeń do przedłożonego projektu umowy o podwykonawstwo, której przedmiotem są roboty budowlane, w terminie określonym w ust. 9, uważa się za akceptację projektu umowy przez Zamawiającego.</w:t>
      </w:r>
    </w:p>
    <w:p w14:paraId="31E74F4D" w14:textId="77777777" w:rsidR="005B4CB4" w:rsidRDefault="005B4CB4" w:rsidP="005B4CB4">
      <w:pPr>
        <w:autoSpaceDE w:val="0"/>
        <w:spacing w:after="0" w:line="300" w:lineRule="exact"/>
        <w:ind w:left="284" w:hanging="284"/>
        <w:jc w:val="both"/>
      </w:pPr>
      <w:r>
        <w:rPr>
          <w:rFonts w:ascii="Arial" w:eastAsia="ArialMT" w:hAnsi="Arial" w:cs="Arial"/>
          <w:kern w:val="3"/>
          <w:sz w:val="20"/>
          <w:szCs w:val="20"/>
          <w:lang w:eastAsia="zh-CN"/>
        </w:rPr>
        <w:t xml:space="preserve">9. </w:t>
      </w:r>
      <w:r>
        <w:rPr>
          <w:rFonts w:ascii="Arial" w:hAnsi="Arial" w:cs="Arial"/>
          <w:kern w:val="3"/>
          <w:sz w:val="20"/>
          <w:szCs w:val="20"/>
          <w:lang w:eastAsia="zh-CN"/>
        </w:rPr>
        <w:t>Wykonawca przedłoży Zamawiającemu poświadczoną za zgodność z oryginałem kopię zawartej umowy o podwykonawstwo, której przedmiotem są roboty budowlane, w terminie 7 dni od dnia jej zawarcia.</w:t>
      </w:r>
    </w:p>
    <w:p w14:paraId="11DA0E33" w14:textId="77777777" w:rsidR="005B4CB4" w:rsidRDefault="005B4CB4" w:rsidP="005B4CB4">
      <w:pPr>
        <w:autoSpaceDE w:val="0"/>
        <w:spacing w:after="0" w:line="300" w:lineRule="exact"/>
        <w:ind w:left="284" w:hanging="284"/>
        <w:jc w:val="both"/>
      </w:pPr>
      <w:r>
        <w:rPr>
          <w:rFonts w:ascii="Arial" w:eastAsia="ArialMT" w:hAnsi="Arial" w:cs="Arial"/>
          <w:kern w:val="3"/>
          <w:sz w:val="20"/>
          <w:szCs w:val="20"/>
          <w:lang w:eastAsia="zh-CN"/>
        </w:rPr>
        <w:t xml:space="preserve">10. </w:t>
      </w:r>
      <w:r>
        <w:rPr>
          <w:rFonts w:ascii="Arial" w:hAnsi="Arial" w:cs="Arial"/>
          <w:kern w:val="3"/>
          <w:sz w:val="20"/>
          <w:szCs w:val="20"/>
          <w:lang w:eastAsia="zh-CN"/>
        </w:rPr>
        <w:t>Zamawiający w terminie 7 dni roboczych ma prawo zgłosić pisemny sprzeciw do umowy                                o podwykonawstwo, której przedmiotem są roboty budowlane, w przypadkach o których mowa                                  w ust. 7. Zamawiający nie wyrazi zgody na zawarcie umowy z Podwykonawcą, której treść będzie sprzeczna z treścią umowy zawartej z Wykonawcą.</w:t>
      </w:r>
    </w:p>
    <w:p w14:paraId="755F6A1B" w14:textId="77777777" w:rsidR="005B4CB4" w:rsidRDefault="005B4CB4" w:rsidP="005B4CB4">
      <w:pPr>
        <w:autoSpaceDE w:val="0"/>
        <w:spacing w:after="0" w:line="300" w:lineRule="exact"/>
        <w:ind w:left="284" w:hanging="284"/>
        <w:jc w:val="both"/>
      </w:pPr>
      <w:r>
        <w:rPr>
          <w:rFonts w:ascii="Arial" w:eastAsia="ArialMT" w:hAnsi="Arial" w:cs="Arial"/>
          <w:kern w:val="3"/>
          <w:sz w:val="20"/>
          <w:szCs w:val="20"/>
          <w:lang w:eastAsia="zh-CN"/>
        </w:rPr>
        <w:t xml:space="preserve">11. </w:t>
      </w:r>
      <w:r>
        <w:rPr>
          <w:rFonts w:ascii="Arial" w:hAnsi="Arial" w:cs="Arial"/>
          <w:kern w:val="3"/>
          <w:sz w:val="20"/>
          <w:szCs w:val="20"/>
          <w:lang w:eastAsia="zh-CN"/>
        </w:rPr>
        <w:t>Niezgłoszenie pisemnego sprzeciwu do przedłożonej umowy o podwykonawstwo, której przedmiotem są roboty budowlane, w terminie określonym w ust. 10, uważa się za akceptację umowy przez Zamawiającego.</w:t>
      </w:r>
    </w:p>
    <w:p w14:paraId="687674C2" w14:textId="77777777" w:rsidR="005B4CB4" w:rsidRDefault="005B4CB4" w:rsidP="005B4CB4">
      <w:pPr>
        <w:autoSpaceDE w:val="0"/>
        <w:spacing w:after="0" w:line="300" w:lineRule="exact"/>
        <w:ind w:left="284" w:hanging="284"/>
        <w:jc w:val="both"/>
      </w:pPr>
      <w:r>
        <w:rPr>
          <w:rFonts w:ascii="Arial" w:eastAsia="ArialMT" w:hAnsi="Arial" w:cs="Arial"/>
          <w:kern w:val="3"/>
          <w:sz w:val="20"/>
          <w:szCs w:val="20"/>
          <w:lang w:eastAsia="zh-CN"/>
        </w:rPr>
        <w:t xml:space="preserve">12. </w:t>
      </w:r>
      <w:r>
        <w:rPr>
          <w:rFonts w:ascii="Arial" w:hAnsi="Arial" w:cs="Arial"/>
          <w:kern w:val="3"/>
          <w:sz w:val="20"/>
          <w:szCs w:val="20"/>
          <w:lang w:eastAsia="zh-CN"/>
        </w:rPr>
        <w:t>Powierzenie wykonania części zakresu przedmiotu zamówienia Podwykonawcom nie zwalnia Wykonawcy z odpowiedzialności za terminowe i należyte wykonanie zamówienia, także w części powierzonej Podwykonawcom. Wykonawca wobec Zamawiającego jest odpowiedzialny za działania, uchybienia i zaniedbania podwykonawców w takim samym stopniu, jakby to były działania, uchybienia lub zaniedbania jego własne.</w:t>
      </w:r>
    </w:p>
    <w:p w14:paraId="236A267F" w14:textId="77777777" w:rsidR="005B4CB4" w:rsidRDefault="005B4CB4" w:rsidP="005B4CB4">
      <w:pPr>
        <w:autoSpaceDE w:val="0"/>
        <w:spacing w:after="0" w:line="300" w:lineRule="exact"/>
        <w:ind w:left="426" w:hanging="426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13. Na każde żądanie Zamawiającego Wykonawca przedłoży kopie faktur wystawionych przez podwykonawców, z którymi zawarł zaakceptowane przez Zamawiającego umowy, oraz dowody zapłaty należnego wymagalnego podwykonawcom wynagrodzenia.</w:t>
      </w:r>
    </w:p>
    <w:p w14:paraId="3A539ED1" w14:textId="77777777" w:rsidR="005B4CB4" w:rsidRDefault="005B4CB4" w:rsidP="005B4CB4">
      <w:pPr>
        <w:autoSpaceDE w:val="0"/>
        <w:spacing w:after="0" w:line="300" w:lineRule="exact"/>
        <w:ind w:left="426" w:hanging="426"/>
        <w:jc w:val="both"/>
      </w:pPr>
      <w:r>
        <w:rPr>
          <w:rFonts w:ascii="Arial" w:eastAsia="ArialMT" w:hAnsi="Arial" w:cs="Arial"/>
          <w:kern w:val="3"/>
          <w:sz w:val="20"/>
          <w:szCs w:val="20"/>
          <w:lang w:eastAsia="zh-CN"/>
        </w:rPr>
        <w:t xml:space="preserve">14. </w:t>
      </w:r>
      <w:r>
        <w:rPr>
          <w:rFonts w:ascii="Arial" w:hAnsi="Arial" w:cs="Arial"/>
          <w:kern w:val="3"/>
          <w:sz w:val="20"/>
          <w:szCs w:val="20"/>
          <w:lang w:eastAsia="zh-CN"/>
        </w:rPr>
        <w:t>W przypadku dokonania bezpośredniej zapłaty podwykonawcy, Zamawiający potrąca kwotę wypłaconego wynagrodzenia z wynagrodzenia należnego Wykonawcy. Jeśli nie jest możliwe potrącenie wypłaconej kwoty z wynagrodzenia należnego Wykonawcy, Wykonawca dokona zwrotu Zamawiającemu tej kwoty w pełnej wysokości.</w:t>
      </w:r>
    </w:p>
    <w:p w14:paraId="3500991C" w14:textId="77777777" w:rsidR="005B4CB4" w:rsidRDefault="005B4CB4" w:rsidP="005B4CB4">
      <w:pPr>
        <w:autoSpaceDE w:val="0"/>
        <w:spacing w:after="0" w:line="300" w:lineRule="exact"/>
        <w:ind w:left="284" w:hanging="284"/>
        <w:jc w:val="both"/>
        <w:rPr>
          <w:rFonts w:ascii="Arial" w:hAnsi="Arial" w:cs="Arial"/>
          <w:color w:val="000000"/>
          <w:kern w:val="3"/>
          <w:sz w:val="20"/>
          <w:szCs w:val="20"/>
          <w:lang w:eastAsia="zh-CN"/>
        </w:rPr>
      </w:pPr>
    </w:p>
    <w:p w14:paraId="72FE9133" w14:textId="77777777" w:rsidR="005B4CB4" w:rsidRDefault="005B4CB4" w:rsidP="005B4CB4">
      <w:pPr>
        <w:autoSpaceDE w:val="0"/>
        <w:spacing w:after="0" w:line="300" w:lineRule="exact"/>
        <w:jc w:val="center"/>
        <w:rPr>
          <w:rFonts w:ascii="Arial" w:hAnsi="Arial" w:cs="Arial"/>
          <w:b/>
          <w:bCs/>
          <w:color w:val="000000"/>
          <w:kern w:val="3"/>
          <w:sz w:val="20"/>
          <w:szCs w:val="20"/>
          <w:lang w:eastAsia="zh-CN"/>
        </w:rPr>
      </w:pPr>
      <w:r>
        <w:rPr>
          <w:rFonts w:ascii="Arial" w:hAnsi="Arial" w:cs="Arial"/>
          <w:b/>
          <w:bCs/>
          <w:color w:val="000000"/>
          <w:kern w:val="3"/>
          <w:sz w:val="20"/>
          <w:szCs w:val="20"/>
          <w:lang w:eastAsia="zh-CN"/>
        </w:rPr>
        <w:t>§ 11</w:t>
      </w:r>
    </w:p>
    <w:p w14:paraId="2B153D0D" w14:textId="77777777" w:rsidR="005B4CB4" w:rsidRDefault="005B4CB4" w:rsidP="005B4CB4">
      <w:pPr>
        <w:autoSpaceDE w:val="0"/>
        <w:spacing w:after="0" w:line="300" w:lineRule="exact"/>
        <w:jc w:val="center"/>
        <w:rPr>
          <w:rFonts w:ascii="Arial" w:hAnsi="Arial" w:cs="Arial"/>
          <w:b/>
          <w:bCs/>
          <w:color w:val="000000"/>
          <w:kern w:val="3"/>
          <w:sz w:val="20"/>
          <w:szCs w:val="20"/>
          <w:lang w:eastAsia="zh-CN"/>
        </w:rPr>
      </w:pPr>
      <w:r>
        <w:rPr>
          <w:rFonts w:ascii="Arial" w:hAnsi="Arial" w:cs="Arial"/>
          <w:b/>
          <w:bCs/>
          <w:color w:val="000000"/>
          <w:kern w:val="3"/>
          <w:sz w:val="20"/>
          <w:szCs w:val="20"/>
          <w:lang w:eastAsia="zh-CN"/>
        </w:rPr>
        <w:t>Kary umowne</w:t>
      </w:r>
    </w:p>
    <w:p w14:paraId="68D3E85F" w14:textId="77777777" w:rsidR="005B4CB4" w:rsidRDefault="005B4CB4" w:rsidP="000B6F14">
      <w:pPr>
        <w:widowControl w:val="0"/>
        <w:numPr>
          <w:ilvl w:val="3"/>
          <w:numId w:val="53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Strony ustalają kary umowne za niewykonanie lub nienależyte wykonanie zobowiązań umownych.</w:t>
      </w:r>
    </w:p>
    <w:p w14:paraId="5692DE2E" w14:textId="77777777" w:rsidR="005B4CB4" w:rsidRDefault="005B4CB4" w:rsidP="000B6F14">
      <w:pPr>
        <w:widowControl w:val="0"/>
        <w:numPr>
          <w:ilvl w:val="3"/>
          <w:numId w:val="53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Wykonawca zapłaci Zamawiającemu kary umowne z tytułu:</w:t>
      </w:r>
    </w:p>
    <w:p w14:paraId="5B6263B9" w14:textId="4635F8E4" w:rsidR="005B4CB4" w:rsidRPr="0044206E" w:rsidRDefault="005B4CB4" w:rsidP="005B4CB4">
      <w:pPr>
        <w:autoSpaceDE w:val="0"/>
        <w:spacing w:after="0" w:line="300" w:lineRule="exact"/>
        <w:ind w:left="567" w:hanging="283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 xml:space="preserve">1) </w:t>
      </w:r>
      <w:r w:rsidRPr="0044206E">
        <w:rPr>
          <w:rFonts w:ascii="Arial" w:hAnsi="Arial" w:cs="Arial"/>
          <w:kern w:val="3"/>
          <w:sz w:val="20"/>
          <w:szCs w:val="20"/>
          <w:lang w:eastAsia="zh-CN"/>
        </w:rPr>
        <w:t>zwłoki w wykonaniu przedmiotu umowy, dla którego ustalono termin w § 2 ust. 2 – w wysokości 0,5% wynagrodzenia brutto określonego w § 3 ust. 1 za każdy dzień zwłoki, jednak nie więcej niż 15% wynagrodzenia brutto określonego § 3 ust.1;</w:t>
      </w:r>
    </w:p>
    <w:p w14:paraId="6898A851" w14:textId="77777777" w:rsidR="005B4CB4" w:rsidRDefault="005B4CB4" w:rsidP="005B4CB4">
      <w:pPr>
        <w:autoSpaceDE w:val="0"/>
        <w:spacing w:after="0" w:line="300" w:lineRule="exact"/>
        <w:ind w:left="567" w:hanging="283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2) z tytułu odstąpienia od umowy z przyczyn leżących po stronie Wykonawcy – w wysokości 10% wynagrodzenia brutto określonego w § 3 ust. 1;</w:t>
      </w:r>
    </w:p>
    <w:p w14:paraId="437E0BC9" w14:textId="43340D30" w:rsidR="005B4CB4" w:rsidRDefault="005B4CB4" w:rsidP="005B4CB4">
      <w:pPr>
        <w:autoSpaceDE w:val="0"/>
        <w:spacing w:after="0" w:line="300" w:lineRule="exact"/>
        <w:ind w:left="567" w:hanging="283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3) zwłoki w usunięciu wad – w wysokości 0,5% wynagrodzenia brutto określonego w § 3 ust. 1 za przedmiot umowy za każdy dzień zwłoki, licząc od następnego dnia po upływie terminu określonego przez Zamawiającego do usunięcia wad, jednak nie więcej niż 15% wynagrodzenia brutto określonego § 3 ust. 1;</w:t>
      </w:r>
    </w:p>
    <w:p w14:paraId="1953DFC1" w14:textId="4D3A5366" w:rsidR="005B4CB4" w:rsidRDefault="005B4CB4" w:rsidP="005B4CB4">
      <w:pPr>
        <w:autoSpaceDE w:val="0"/>
        <w:spacing w:after="0" w:line="300" w:lineRule="exact"/>
        <w:ind w:left="567" w:hanging="283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4) za niewykonanie i nienależyte wykonanie umowy z przyczyn leżących po stronie Wykonawcy                 – w wysokości 10% wynagrodzenia brutto określonego w § 3 ust. 1.</w:t>
      </w:r>
    </w:p>
    <w:p w14:paraId="597E2851" w14:textId="77777777" w:rsidR="005B4CB4" w:rsidRDefault="005B4CB4" w:rsidP="000B6F14">
      <w:pPr>
        <w:widowControl w:val="0"/>
        <w:numPr>
          <w:ilvl w:val="3"/>
          <w:numId w:val="53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Niezależnie od kar umownych Strony mogą dochodzić odszkodowania uzupełniającego na zasadach ogólnych w przypadku poniesienia szkody przekraczającej wysokość kar umownych.</w:t>
      </w:r>
    </w:p>
    <w:p w14:paraId="67CA1952" w14:textId="77777777" w:rsidR="005B4CB4" w:rsidRDefault="005B4CB4" w:rsidP="000B6F14">
      <w:pPr>
        <w:widowControl w:val="0"/>
        <w:numPr>
          <w:ilvl w:val="3"/>
          <w:numId w:val="53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Za opóźnienie w zapłacie wynagrodzenia umownego Wykonawca może stosować odsetki za opóźnienie.</w:t>
      </w:r>
    </w:p>
    <w:p w14:paraId="0CF38C9B" w14:textId="77777777" w:rsidR="005B4CB4" w:rsidRDefault="005B4CB4" w:rsidP="000B6F14">
      <w:pPr>
        <w:widowControl w:val="0"/>
        <w:numPr>
          <w:ilvl w:val="3"/>
          <w:numId w:val="53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Zamawiający zastrzega sobie prawo kompensaty kar umownych z bieżącymi płatnościami Wykonawcy.</w:t>
      </w:r>
    </w:p>
    <w:p w14:paraId="7665C43D" w14:textId="77777777" w:rsidR="005B4CB4" w:rsidRDefault="005B4CB4" w:rsidP="005B4CB4">
      <w:pPr>
        <w:spacing w:after="0" w:line="300" w:lineRule="exact"/>
        <w:ind w:left="720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</w:p>
    <w:p w14:paraId="39263F43" w14:textId="77777777" w:rsidR="005B4CB4" w:rsidRDefault="005B4CB4" w:rsidP="000B6F14">
      <w:pPr>
        <w:widowControl w:val="0"/>
        <w:numPr>
          <w:ilvl w:val="3"/>
          <w:numId w:val="53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Wykonawca naliczy kary umowne z tytułu odstąpienia od umowy z przyczyn leżących po stronie Zamawiającego w wysokości 10% wynagrodzenia określonego w § 3 ust. 1.</w:t>
      </w:r>
    </w:p>
    <w:p w14:paraId="0B55C4C9" w14:textId="77777777" w:rsidR="005B4CB4" w:rsidRDefault="005B4CB4" w:rsidP="005B4CB4">
      <w:p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</w:p>
    <w:p w14:paraId="3F6354ED" w14:textId="77777777" w:rsidR="00445FB4" w:rsidRDefault="00445FB4" w:rsidP="005B4CB4">
      <w:pPr>
        <w:autoSpaceDE w:val="0"/>
        <w:spacing w:after="0" w:line="300" w:lineRule="exact"/>
        <w:jc w:val="center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14:paraId="746B0585" w14:textId="519E4253" w:rsidR="005B4CB4" w:rsidRDefault="005B4CB4" w:rsidP="005B4CB4">
      <w:pPr>
        <w:autoSpaceDE w:val="0"/>
        <w:spacing w:after="0" w:line="300" w:lineRule="exact"/>
        <w:jc w:val="center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§ 12</w:t>
      </w:r>
    </w:p>
    <w:p w14:paraId="48BFA97D" w14:textId="77777777" w:rsidR="005B4CB4" w:rsidRDefault="005B4CB4" w:rsidP="005B4CB4">
      <w:pPr>
        <w:autoSpaceDE w:val="0"/>
        <w:spacing w:after="0" w:line="300" w:lineRule="exact"/>
        <w:jc w:val="center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Warunki i okoliczności odstąpienia od umowy</w:t>
      </w:r>
    </w:p>
    <w:p w14:paraId="7BD60915" w14:textId="77777777" w:rsidR="005B4CB4" w:rsidRDefault="005B4CB4" w:rsidP="000B6F14">
      <w:pPr>
        <w:widowControl w:val="0"/>
        <w:numPr>
          <w:ilvl w:val="0"/>
          <w:numId w:val="37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Zamawiający może odstąpić od umowy z przyczyn leżących po stronie Wykonawcy w szczególności, gdy:</w:t>
      </w:r>
    </w:p>
    <w:p w14:paraId="5D276150" w14:textId="56722F33" w:rsidR="005B4CB4" w:rsidRDefault="005B4CB4" w:rsidP="000B6F14">
      <w:pPr>
        <w:widowControl w:val="0"/>
        <w:numPr>
          <w:ilvl w:val="0"/>
          <w:numId w:val="35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nastąpiła likwidacja Wykonawcy (postawienie w stan likwidacji) bądź został złożony wniosek                   o wszczęcie w stosunku do Wykonawcy któregokolwiek z postępowań wskazanych w przepisach ustawy z dnia 28.02.2003 r. Prawo upadłościowe i naprawcze (Dz. U. z 20</w:t>
      </w:r>
      <w:r w:rsidR="00445FB4">
        <w:rPr>
          <w:rFonts w:ascii="Arial" w:hAnsi="Arial" w:cs="Arial"/>
          <w:kern w:val="3"/>
          <w:sz w:val="20"/>
          <w:szCs w:val="20"/>
          <w:lang w:eastAsia="zh-CN"/>
        </w:rPr>
        <w:t>20</w:t>
      </w:r>
      <w:r>
        <w:rPr>
          <w:rFonts w:ascii="Arial" w:hAnsi="Arial" w:cs="Arial"/>
          <w:kern w:val="3"/>
          <w:sz w:val="20"/>
          <w:szCs w:val="20"/>
          <w:lang w:eastAsia="zh-CN"/>
        </w:rPr>
        <w:t xml:space="preserve"> r. poz. </w:t>
      </w:r>
      <w:r w:rsidR="00445FB4">
        <w:rPr>
          <w:rFonts w:ascii="Arial" w:hAnsi="Arial" w:cs="Arial"/>
          <w:kern w:val="3"/>
          <w:sz w:val="20"/>
          <w:szCs w:val="20"/>
          <w:lang w:eastAsia="zh-CN"/>
        </w:rPr>
        <w:t>1228</w:t>
      </w:r>
      <w:r>
        <w:rPr>
          <w:rFonts w:ascii="Arial" w:hAnsi="Arial" w:cs="Arial"/>
          <w:kern w:val="3"/>
          <w:sz w:val="20"/>
          <w:szCs w:val="20"/>
          <w:lang w:eastAsia="zh-CN"/>
        </w:rPr>
        <w:t>)</w:t>
      </w:r>
      <w:r w:rsidR="00445FB4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kern w:val="3"/>
          <w:sz w:val="20"/>
          <w:szCs w:val="20"/>
          <w:lang w:eastAsia="zh-CN"/>
        </w:rPr>
        <w:t>z wyjątkiem likwidacji przeprowadzonej w celu przekształcenia lub restrukturyzacji – w terminie          30 dni od dnia powzięcia informacji przez Zamawiającego o powyższych zdarzeniach i nie później niż 60 dni od dnia zaistnienia tych zdarzeń;</w:t>
      </w:r>
    </w:p>
    <w:p w14:paraId="4ACD2F7A" w14:textId="77777777" w:rsidR="005B4CB4" w:rsidRDefault="005B4CB4" w:rsidP="000B6F14">
      <w:pPr>
        <w:widowControl w:val="0"/>
        <w:numPr>
          <w:ilvl w:val="0"/>
          <w:numId w:val="35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zostanie wszczęte postępowanie egzekucyjne w stosunku do Wykonawcy,  które może mieć wpływ na wykonanie przedmiotu umowy zgodnie z umową;</w:t>
      </w:r>
    </w:p>
    <w:p w14:paraId="3CA32700" w14:textId="77777777" w:rsidR="005B4CB4" w:rsidRDefault="005B4CB4" w:rsidP="000B6F14">
      <w:pPr>
        <w:widowControl w:val="0"/>
        <w:numPr>
          <w:ilvl w:val="0"/>
          <w:numId w:val="35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w wyniku wszczętego postępowania egzekucyjnego nastąpi zajęcie majątku Wykonawcy lub jego części;</w:t>
      </w:r>
    </w:p>
    <w:p w14:paraId="5A1BF002" w14:textId="1E04629A" w:rsidR="005B4CB4" w:rsidRDefault="005B4CB4" w:rsidP="000B6F14">
      <w:pPr>
        <w:widowControl w:val="0"/>
        <w:numPr>
          <w:ilvl w:val="0"/>
          <w:numId w:val="35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Wykonawca realizuje roboty przewidziane niniejszą umową w sposób niezgodny ze specyfikacjami technicznymi wykonania i odbioru robót, wskazaniami Zamawiającego lub niniejszą umową,   w szczególności jeżeli Wykonawca będzie wbudowywał materiały i urządzenia o cechach technicznych i użytkowych gorszych w stosunku do przewidzianych w projekcie;</w:t>
      </w:r>
    </w:p>
    <w:p w14:paraId="7CD361BA" w14:textId="77777777" w:rsidR="005B4CB4" w:rsidRDefault="005B4CB4" w:rsidP="000B6F14">
      <w:pPr>
        <w:widowControl w:val="0"/>
        <w:numPr>
          <w:ilvl w:val="0"/>
          <w:numId w:val="35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Z uprawnienia do odstąpienia można skorzystać w terminie 10 dni od powzięcia wiadomości o powyższych okolicznościach.</w:t>
      </w:r>
    </w:p>
    <w:p w14:paraId="78D73381" w14:textId="77777777" w:rsidR="005B4CB4" w:rsidRDefault="005B4CB4" w:rsidP="000B6F14">
      <w:pPr>
        <w:widowControl w:val="0"/>
        <w:numPr>
          <w:ilvl w:val="0"/>
          <w:numId w:val="37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Wykonawcy nie przysługuje żadne odszkodowanie, w tym z tytułu utraconych korzyści, na skutek rozwiązania umowy w trybie ust. 1.</w:t>
      </w:r>
    </w:p>
    <w:p w14:paraId="0D36161A" w14:textId="77777777" w:rsidR="005B4CB4" w:rsidRDefault="005B4CB4" w:rsidP="000B6F14">
      <w:pPr>
        <w:widowControl w:val="0"/>
        <w:numPr>
          <w:ilvl w:val="0"/>
          <w:numId w:val="37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Odstąpienie od umowy musi nastąpić w formie pisemnej pod rygorem nieważności i powinno zawierać uzasadnienie.</w:t>
      </w:r>
    </w:p>
    <w:p w14:paraId="1E65AE71" w14:textId="77777777" w:rsidR="005B4CB4" w:rsidRDefault="005B4CB4" w:rsidP="000B6F14">
      <w:pPr>
        <w:widowControl w:val="0"/>
        <w:numPr>
          <w:ilvl w:val="0"/>
          <w:numId w:val="37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Wykonawca może odstąpić od umowy w przypadku, gdy Zamawiający opóźnia się  z przeprowadzeniem odbioru części i całości robót względem terminów określonych niniejszą umową przez okres dłuższy niż 14 dni roboczych.</w:t>
      </w:r>
    </w:p>
    <w:p w14:paraId="2121CC55" w14:textId="77777777" w:rsidR="005B4CB4" w:rsidRDefault="005B4CB4" w:rsidP="000B6F14">
      <w:pPr>
        <w:widowControl w:val="0"/>
        <w:numPr>
          <w:ilvl w:val="0"/>
          <w:numId w:val="37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W przypadku odstąpienia od umowy Wykonawcę i Zamawiającego obciążają następujące obowiązki szczegółowe:</w:t>
      </w:r>
    </w:p>
    <w:p w14:paraId="28A89233" w14:textId="77777777" w:rsidR="005B4CB4" w:rsidRDefault="005B4CB4" w:rsidP="000B6F14">
      <w:pPr>
        <w:widowControl w:val="0"/>
        <w:numPr>
          <w:ilvl w:val="1"/>
          <w:numId w:val="22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Wykonawca niezwłocznie zabezpieczy przerwane roboty w zakresie obustronnie uzgodnionym na koszt strony, z której winy nastąpiło odstąpienie od umowy lub przerwanie robót,</w:t>
      </w:r>
    </w:p>
    <w:p w14:paraId="65FD86A4" w14:textId="77777777" w:rsidR="005B4CB4" w:rsidRDefault="005B4CB4" w:rsidP="000B6F14">
      <w:pPr>
        <w:widowControl w:val="0"/>
        <w:numPr>
          <w:ilvl w:val="1"/>
          <w:numId w:val="22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Wykonawca zgłosi do dokonania przez Zamawiającego odbioru robót przerwanych oraz robót zabezpieczających, jeżeli odstąpienie od umowy, nastąpiło z przyczyn, za które Wykonawca nie odpowiada,</w:t>
      </w:r>
    </w:p>
    <w:p w14:paraId="4A2332CB" w14:textId="77777777" w:rsidR="005B4CB4" w:rsidRDefault="005B4CB4" w:rsidP="000B6F14">
      <w:pPr>
        <w:widowControl w:val="0"/>
        <w:numPr>
          <w:ilvl w:val="1"/>
          <w:numId w:val="22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w terminie 14 dni od daty zgłoszenia, o którym mowa w pkt. 2, Wykonawca przy udziale Zamawiającego sporządzi szczegółowy protokół inwentaryzacji robót w toku wraz z zestawieniem wartości wykonanych robót według stanu na dzień odstąpienia, protokół inwentaryzacji robót                   w toku stanowić będzie podstawę do wystawienia faktury przez Wykonawcę,</w:t>
      </w:r>
    </w:p>
    <w:p w14:paraId="43608132" w14:textId="77777777" w:rsidR="005B4CB4" w:rsidRDefault="005B4CB4" w:rsidP="000B6F14">
      <w:pPr>
        <w:widowControl w:val="0"/>
        <w:numPr>
          <w:ilvl w:val="1"/>
          <w:numId w:val="22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Wykonawca niezwłocznie, nie później jednak niż w terminie 10 dni, usunie z terenu budowy urządzenia zaplecza przez niego dostarczone. W przypadku niewykonania tego w tym terminie Zamawiający wykonana to na koszt i ryzyko Wykonawcy, wystawi Wykonawcy za te usługi fakturę VAT i ma prawo skompensować swoją należność z należnościami dla Wykonawcy,</w:t>
      </w:r>
    </w:p>
    <w:p w14:paraId="684920C5" w14:textId="77777777" w:rsidR="005B4CB4" w:rsidRDefault="005B4CB4" w:rsidP="000B6F14">
      <w:pPr>
        <w:widowControl w:val="0"/>
        <w:numPr>
          <w:ilvl w:val="1"/>
          <w:numId w:val="22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w przypadku, gdy Wykonawca uchyla się od spisania szczegółowego protokołu z inwentaryzacji robót w toku, protokołu odbioru robót w toku oraz dokumentacji, o której mowa w pkt. 3, Zamawiającemu przysługuje prawo do jednostronnego spisania ww. dokumentów,</w:t>
      </w:r>
    </w:p>
    <w:p w14:paraId="587B1BF4" w14:textId="77777777" w:rsidR="005B4CB4" w:rsidRDefault="005B4CB4" w:rsidP="000B6F14">
      <w:pPr>
        <w:widowControl w:val="0"/>
        <w:numPr>
          <w:ilvl w:val="1"/>
          <w:numId w:val="22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protokół odbioru robót w toku, którego załącznikiem jest protokół inwentaryzacji robót, stanowić będzie podstawę do wystawienia faktury VAT przez Wykonawcę.</w:t>
      </w:r>
    </w:p>
    <w:p w14:paraId="05EC392F" w14:textId="77777777" w:rsidR="005B4CB4" w:rsidRDefault="005B4CB4" w:rsidP="000B6F14">
      <w:pPr>
        <w:widowControl w:val="0"/>
        <w:numPr>
          <w:ilvl w:val="0"/>
          <w:numId w:val="37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Zamawiający w razie odstąpienia od umowy z przyczyn, za które Wykonawca nie odpowiada, obowiązany jest do:</w:t>
      </w:r>
    </w:p>
    <w:p w14:paraId="525A75DF" w14:textId="77777777" w:rsidR="005B4CB4" w:rsidRDefault="005B4CB4" w:rsidP="000B6F14">
      <w:pPr>
        <w:widowControl w:val="0"/>
        <w:numPr>
          <w:ilvl w:val="1"/>
          <w:numId w:val="40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dokonania odbioru robót przerwanych w terminie 21 dni od daty przerwania oraz do zapłaty wynagrodzenia za roboty, które zostały wykonane do dnia odstąpienia na zasadach określonych        w umowie,</w:t>
      </w:r>
    </w:p>
    <w:p w14:paraId="7368D5E2" w14:textId="77777777" w:rsidR="005B4CB4" w:rsidRDefault="005B4CB4" w:rsidP="000B6F14">
      <w:pPr>
        <w:widowControl w:val="0"/>
        <w:numPr>
          <w:ilvl w:val="1"/>
          <w:numId w:val="40"/>
        </w:numPr>
        <w:autoSpaceDE w:val="0"/>
        <w:spacing w:after="0" w:line="300" w:lineRule="exact"/>
        <w:ind w:left="567" w:hanging="283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przejęcia od Wykonawcy terenu budowy pod swój dozór w terminie 21 dni od daty podpisania protokołu z inwentaryzacji, o której mowa w ust. 6 pkt. 3.</w:t>
      </w:r>
    </w:p>
    <w:p w14:paraId="17E23232" w14:textId="77777777" w:rsidR="005B4CB4" w:rsidRDefault="005B4CB4" w:rsidP="000B6F14">
      <w:pPr>
        <w:widowControl w:val="0"/>
        <w:numPr>
          <w:ilvl w:val="0"/>
          <w:numId w:val="37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Jeżeli Wykonawca będzie wykonywał przedmiot umowy wadliwie albo sprzecznie z umową, Zamawiający może wezwać go do zmiany sposobu wykonywania umowy i wyznaczyć mu w tym celu odpowiedni termin; po bezskutecznym upływie wyznaczonego terminu Zamawiający może od umowy odstąpić, powierzyć poprawienie lub dalsze wykonywanie przedmiotu umowy innemu podmiotowi na koszt Wykonawcy.</w:t>
      </w:r>
    </w:p>
    <w:p w14:paraId="5BAC5BA3" w14:textId="77777777" w:rsidR="005B4CB4" w:rsidRDefault="005B4CB4" w:rsidP="005B4CB4">
      <w:pPr>
        <w:autoSpaceDE w:val="0"/>
        <w:spacing w:after="0" w:line="300" w:lineRule="exact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14:paraId="7E44743F" w14:textId="77777777" w:rsidR="005B4CB4" w:rsidRDefault="005B4CB4" w:rsidP="005B4CB4">
      <w:pPr>
        <w:autoSpaceDE w:val="0"/>
        <w:spacing w:after="0" w:line="300" w:lineRule="exact"/>
        <w:jc w:val="center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§ 13</w:t>
      </w:r>
    </w:p>
    <w:p w14:paraId="232C94A4" w14:textId="77777777" w:rsidR="005B4CB4" w:rsidRDefault="005B4CB4" w:rsidP="005B4CB4">
      <w:pPr>
        <w:autoSpaceDE w:val="0"/>
        <w:spacing w:after="0" w:line="300" w:lineRule="exact"/>
        <w:jc w:val="center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Zmiany umowy</w:t>
      </w:r>
    </w:p>
    <w:p w14:paraId="004F25E2" w14:textId="77777777" w:rsidR="005B4CB4" w:rsidRDefault="005B4CB4" w:rsidP="000B6F14">
      <w:pPr>
        <w:widowControl w:val="0"/>
        <w:numPr>
          <w:ilvl w:val="0"/>
          <w:numId w:val="19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Wszelkie zmiany niniejszej umowy wymagają dla swej ważności formy pisemnej w pod rygorem nieważności.</w:t>
      </w:r>
    </w:p>
    <w:p w14:paraId="2AF7A5BA" w14:textId="77777777" w:rsidR="005B4CB4" w:rsidRDefault="005B4CB4" w:rsidP="000B6F14">
      <w:pPr>
        <w:widowControl w:val="0"/>
        <w:numPr>
          <w:ilvl w:val="0"/>
          <w:numId w:val="19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Zamawiający dopuszcza możliwość wprowadzenia zmian do niniejszej umowy w razie zaistnienia przynajmniej jednej z opisanych w poniższym paragrafie okoliczności oraz na warunkach opisanych między innymi w niniejszym paragrafie.</w:t>
      </w:r>
    </w:p>
    <w:p w14:paraId="2E26EC45" w14:textId="77777777" w:rsidR="005B4CB4" w:rsidRDefault="005B4CB4" w:rsidP="000B6F14">
      <w:pPr>
        <w:widowControl w:val="0"/>
        <w:numPr>
          <w:ilvl w:val="0"/>
          <w:numId w:val="19"/>
        </w:numPr>
        <w:autoSpaceDE w:val="0"/>
        <w:spacing w:after="0" w:line="300" w:lineRule="exact"/>
        <w:ind w:left="284" w:hanging="284"/>
        <w:jc w:val="both"/>
      </w:pP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>Zamawiający dopuszcza zmianę postanowień zawartej umowy, w następujących przypadkach:</w:t>
      </w:r>
    </w:p>
    <w:p w14:paraId="2642DE85" w14:textId="77777777" w:rsidR="005B4CB4" w:rsidRDefault="005B4CB4" w:rsidP="005B4CB4">
      <w:pPr>
        <w:autoSpaceDE w:val="0"/>
        <w:spacing w:after="0" w:line="300" w:lineRule="exact"/>
        <w:ind w:left="284"/>
        <w:jc w:val="both"/>
      </w:pPr>
      <w:r>
        <w:rPr>
          <w:rFonts w:ascii="Arial" w:eastAsia="Times New Roman" w:hAnsi="Arial" w:cs="Arial"/>
          <w:spacing w:val="-7"/>
          <w:kern w:val="3"/>
          <w:sz w:val="20"/>
          <w:szCs w:val="20"/>
          <w:lang w:eastAsia="hi-IN"/>
        </w:rPr>
        <w:t>1) zmiana terminu realizacji umowy, o którym mowa w § 2, gdy:</w:t>
      </w:r>
    </w:p>
    <w:p w14:paraId="6E5F6AC8" w14:textId="6EDEBCF4" w:rsidR="005B4CB4" w:rsidRDefault="005B4CB4" w:rsidP="005B4CB4">
      <w:pPr>
        <w:spacing w:after="0" w:line="300" w:lineRule="exact"/>
        <w:ind w:left="851" w:hanging="284"/>
        <w:jc w:val="both"/>
      </w:pPr>
      <w:r>
        <w:rPr>
          <w:rFonts w:ascii="Arial" w:eastAsia="Times New Roman" w:hAnsi="Arial" w:cs="Arial"/>
          <w:spacing w:val="-7"/>
          <w:kern w:val="3"/>
          <w:sz w:val="20"/>
          <w:szCs w:val="20"/>
          <w:lang w:eastAsia="hi-IN"/>
        </w:rPr>
        <w:t xml:space="preserve">a) </w:t>
      </w:r>
      <w:r>
        <w:rPr>
          <w:rFonts w:ascii="Arial" w:eastAsia="Times New Roman" w:hAnsi="Arial" w:cs="Arial"/>
          <w:spacing w:val="-3"/>
          <w:kern w:val="3"/>
          <w:sz w:val="20"/>
          <w:szCs w:val="20"/>
          <w:lang w:eastAsia="hi-IN"/>
        </w:rPr>
        <w:t>niekorzystne warunki atmosferyczne uniemożliwiające prawidłowe wykonanie robót, przy czym przez niekorzystne warunki pogodowe należy rozumieć występowanie intensywnych opadów deszczu przez okres dłuższy niż 3 dni następujących jeden po drugim. Wykonawca winien zgłosić ten fakt pisemnie Zamawiającemu. Zgłoszenie powinno zostać potwierdzone potwierdzeniem z najbliższej stacji meteorologicznej;</w:t>
      </w:r>
    </w:p>
    <w:p w14:paraId="5D906C05" w14:textId="77777777" w:rsidR="005B4CB4" w:rsidRDefault="005B4CB4" w:rsidP="005B4CB4">
      <w:pPr>
        <w:spacing w:after="0" w:line="300" w:lineRule="exact"/>
        <w:ind w:left="567"/>
        <w:jc w:val="both"/>
      </w:pPr>
      <w:r>
        <w:rPr>
          <w:rFonts w:ascii="Arial" w:eastAsia="Times New Roman" w:hAnsi="Arial" w:cs="Arial"/>
          <w:spacing w:val="-3"/>
          <w:kern w:val="3"/>
          <w:sz w:val="20"/>
          <w:szCs w:val="20"/>
          <w:lang w:eastAsia="hi-IN"/>
        </w:rPr>
        <w:t xml:space="preserve">b) </w:t>
      </w:r>
      <w:r>
        <w:rPr>
          <w:rFonts w:ascii="Arial" w:eastAsia="Times New Roman" w:hAnsi="Arial" w:cs="Arial"/>
          <w:spacing w:val="-5"/>
          <w:kern w:val="3"/>
          <w:sz w:val="20"/>
          <w:szCs w:val="20"/>
          <w:lang w:eastAsia="hi-IN"/>
        </w:rPr>
        <w:t>zmiany będące następstwem okoliczności leżących po stronie Zamawiającego, w szczególności:</w:t>
      </w:r>
    </w:p>
    <w:p w14:paraId="088CF547" w14:textId="77777777" w:rsidR="005B4CB4" w:rsidRDefault="005B4CB4" w:rsidP="005B4CB4">
      <w:pPr>
        <w:spacing w:after="0" w:line="300" w:lineRule="exact"/>
        <w:ind w:left="993" w:hanging="142"/>
        <w:jc w:val="both"/>
      </w:pPr>
      <w:r>
        <w:rPr>
          <w:rFonts w:ascii="Arial" w:eastAsia="Times New Roman" w:hAnsi="Arial" w:cs="Arial"/>
          <w:spacing w:val="-5"/>
          <w:kern w:val="3"/>
          <w:sz w:val="20"/>
          <w:szCs w:val="20"/>
          <w:lang w:eastAsia="hi-IN"/>
        </w:rPr>
        <w:t xml:space="preserve">- </w:t>
      </w:r>
      <w:r>
        <w:rPr>
          <w:rFonts w:ascii="Arial" w:eastAsia="Times New Roman" w:hAnsi="Arial" w:cs="Arial"/>
          <w:spacing w:val="-3"/>
          <w:kern w:val="3"/>
          <w:sz w:val="20"/>
          <w:szCs w:val="20"/>
          <w:lang w:eastAsia="hi-IN"/>
        </w:rPr>
        <w:t>wstrzymanie robót przez Zamawiającego lub rezygnację przez Zamawiającego z realizacji części przedmiotu umowy;</w:t>
      </w:r>
    </w:p>
    <w:p w14:paraId="22AA6921" w14:textId="77777777" w:rsidR="005B4CB4" w:rsidRDefault="005B4CB4" w:rsidP="005B4CB4">
      <w:pPr>
        <w:spacing w:after="0" w:line="300" w:lineRule="exact"/>
        <w:ind w:left="993" w:hanging="142"/>
        <w:jc w:val="both"/>
      </w:pPr>
      <w:r>
        <w:rPr>
          <w:rFonts w:ascii="Arial" w:eastAsia="Times New Roman" w:hAnsi="Arial" w:cs="Arial"/>
          <w:spacing w:val="-3"/>
          <w:kern w:val="3"/>
          <w:sz w:val="20"/>
          <w:szCs w:val="20"/>
          <w:lang w:eastAsia="hi-IN"/>
        </w:rPr>
        <w:t xml:space="preserve">- </w:t>
      </w:r>
      <w:r>
        <w:rPr>
          <w:rFonts w:ascii="Arial" w:eastAsia="Times New Roman" w:hAnsi="Arial" w:cs="Arial"/>
          <w:spacing w:val="-5"/>
          <w:kern w:val="3"/>
          <w:sz w:val="20"/>
          <w:szCs w:val="20"/>
          <w:lang w:eastAsia="hi-IN"/>
        </w:rPr>
        <w:t xml:space="preserve">konieczność usunięcia błędów lub wprowadzenia zmian w dokumentacji projektowej lub specyfikacji technicznej </w:t>
      </w:r>
      <w:r>
        <w:rPr>
          <w:rFonts w:ascii="Arial" w:eastAsia="Times New Roman" w:hAnsi="Arial" w:cs="Arial"/>
          <w:spacing w:val="-7"/>
          <w:kern w:val="3"/>
          <w:sz w:val="20"/>
          <w:szCs w:val="20"/>
          <w:lang w:eastAsia="hi-IN"/>
        </w:rPr>
        <w:t>wykonania i odbioru robót;</w:t>
      </w:r>
    </w:p>
    <w:p w14:paraId="7E8FE3A3" w14:textId="77777777" w:rsidR="005B4CB4" w:rsidRDefault="005B4CB4" w:rsidP="005B4CB4">
      <w:pPr>
        <w:spacing w:after="0" w:line="300" w:lineRule="exact"/>
        <w:ind w:left="851" w:hanging="284"/>
        <w:jc w:val="both"/>
        <w:rPr>
          <w:rFonts w:ascii="Arial" w:eastAsia="Times New Roman" w:hAnsi="Arial" w:cs="Arial"/>
          <w:spacing w:val="-6"/>
          <w:kern w:val="3"/>
          <w:sz w:val="20"/>
          <w:szCs w:val="20"/>
          <w:lang w:eastAsia="hi-IN"/>
        </w:rPr>
      </w:pPr>
      <w:r>
        <w:rPr>
          <w:rFonts w:ascii="Arial" w:eastAsia="Times New Roman" w:hAnsi="Arial" w:cs="Arial"/>
          <w:spacing w:val="-6"/>
          <w:kern w:val="3"/>
          <w:sz w:val="20"/>
          <w:szCs w:val="20"/>
          <w:lang w:eastAsia="hi-IN"/>
        </w:rPr>
        <w:t>c) konieczność wykonania robót dodatkowych, których realizacja będzie miała wpływ na termin wykonania przedmiotu umowy;</w:t>
      </w:r>
    </w:p>
    <w:p w14:paraId="711CDD72" w14:textId="77777777" w:rsidR="005B4CB4" w:rsidRDefault="005B4CB4" w:rsidP="005B4CB4">
      <w:pPr>
        <w:spacing w:after="0" w:line="300" w:lineRule="exact"/>
        <w:ind w:left="851" w:hanging="284"/>
        <w:jc w:val="both"/>
      </w:pPr>
      <w:r>
        <w:rPr>
          <w:rFonts w:ascii="Arial" w:eastAsia="Times New Roman" w:hAnsi="Arial" w:cs="Arial"/>
          <w:spacing w:val="-6"/>
          <w:kern w:val="3"/>
          <w:sz w:val="20"/>
          <w:szCs w:val="20"/>
          <w:lang w:eastAsia="hi-IN"/>
        </w:rPr>
        <w:t>d) wystąpienie działania siły wyższej uniemożliwiającej wykonanie przedmiotu Umowy zgodnie                              z postanowieniami Umowy.</w:t>
      </w:r>
    </w:p>
    <w:p w14:paraId="7B685AB8" w14:textId="77777777" w:rsidR="005B4CB4" w:rsidRDefault="005B4CB4" w:rsidP="005B4CB4">
      <w:pPr>
        <w:autoSpaceDE w:val="0"/>
        <w:spacing w:after="0" w:line="300" w:lineRule="exact"/>
        <w:jc w:val="center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14:paraId="6D6D2BDE" w14:textId="77777777" w:rsidR="005B4CB4" w:rsidRDefault="005B4CB4" w:rsidP="005B4CB4">
      <w:pPr>
        <w:autoSpaceDE w:val="0"/>
        <w:spacing w:after="0" w:line="300" w:lineRule="exact"/>
        <w:jc w:val="center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§ 14</w:t>
      </w:r>
    </w:p>
    <w:p w14:paraId="1038DA90" w14:textId="77777777" w:rsidR="005B4CB4" w:rsidRDefault="005B4CB4" w:rsidP="005B4CB4">
      <w:pPr>
        <w:autoSpaceDE w:val="0"/>
        <w:spacing w:after="0" w:line="300" w:lineRule="exact"/>
        <w:jc w:val="center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Postanowienia końcowe</w:t>
      </w:r>
    </w:p>
    <w:p w14:paraId="702583FA" w14:textId="77777777" w:rsidR="005B4CB4" w:rsidRDefault="005B4CB4" w:rsidP="000B6F14">
      <w:pPr>
        <w:widowControl w:val="0"/>
        <w:numPr>
          <w:ilvl w:val="0"/>
          <w:numId w:val="39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W sprawach nieuregulowanych postanowieniami niniejszej umowy mają zastosowanie przepisy ustawy Prawo budowlane i Kodeksu cywilnego.</w:t>
      </w:r>
    </w:p>
    <w:p w14:paraId="6A44FA77" w14:textId="77777777" w:rsidR="005B4CB4" w:rsidRDefault="005B4CB4" w:rsidP="005B4CB4">
      <w:pPr>
        <w:autoSpaceDE w:val="0"/>
        <w:spacing w:after="0" w:line="300" w:lineRule="exact"/>
        <w:ind w:left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</w:p>
    <w:p w14:paraId="73498FC1" w14:textId="77777777" w:rsidR="005B4CB4" w:rsidRDefault="005B4CB4" w:rsidP="000B6F14">
      <w:pPr>
        <w:widowControl w:val="0"/>
        <w:numPr>
          <w:ilvl w:val="0"/>
          <w:numId w:val="39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Wszelkie spory wynikające na tle wykonania niniejszej umowy rozstrzygać będzie sąd właściwy dla siedziby Zamawiającego.</w:t>
      </w:r>
    </w:p>
    <w:p w14:paraId="681CC7DC" w14:textId="77777777" w:rsidR="005B4CB4" w:rsidRDefault="005B4CB4" w:rsidP="005B4CB4">
      <w:pPr>
        <w:spacing w:after="0" w:line="300" w:lineRule="exact"/>
        <w:ind w:left="720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</w:p>
    <w:p w14:paraId="332C40BA" w14:textId="77777777" w:rsidR="005B4CB4" w:rsidRDefault="005B4CB4" w:rsidP="000B6F14">
      <w:pPr>
        <w:widowControl w:val="0"/>
        <w:numPr>
          <w:ilvl w:val="0"/>
          <w:numId w:val="39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  <w:kern w:val="3"/>
          <w:sz w:val="20"/>
          <w:szCs w:val="20"/>
          <w:lang w:eastAsia="zh-CN"/>
        </w:rPr>
        <w:t>Umowę sporządzono w dwóch jednobrzmiących egzemplarzach, po jednym dla każdej ze Stron.</w:t>
      </w:r>
    </w:p>
    <w:p w14:paraId="43BBF86F" w14:textId="77777777" w:rsidR="005B4CB4" w:rsidRDefault="005B4CB4" w:rsidP="005B4CB4">
      <w:pPr>
        <w:spacing w:after="0" w:line="300" w:lineRule="exact"/>
        <w:ind w:left="720"/>
        <w:jc w:val="both"/>
        <w:rPr>
          <w:rFonts w:ascii="Arial" w:hAnsi="Arial" w:cs="Arial"/>
          <w:bCs/>
          <w:kern w:val="3"/>
          <w:sz w:val="20"/>
          <w:szCs w:val="20"/>
          <w:lang w:eastAsia="zh-CN"/>
        </w:rPr>
      </w:pPr>
    </w:p>
    <w:p w14:paraId="1D36A480" w14:textId="77777777" w:rsidR="005B4CB4" w:rsidRDefault="005B4CB4" w:rsidP="005B4CB4">
      <w:pPr>
        <w:autoSpaceDE w:val="0"/>
        <w:spacing w:after="0" w:line="300" w:lineRule="exact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</w:p>
    <w:p w14:paraId="545184BC" w14:textId="77777777" w:rsidR="005B4CB4" w:rsidRDefault="005B4CB4" w:rsidP="005B4CB4">
      <w:pPr>
        <w:autoSpaceDE w:val="0"/>
        <w:spacing w:after="0" w:line="300" w:lineRule="exact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</w:p>
    <w:p w14:paraId="565E1004" w14:textId="77777777" w:rsidR="005B4CB4" w:rsidRDefault="005B4CB4" w:rsidP="005B4CB4">
      <w:pPr>
        <w:autoSpaceDE w:val="0"/>
        <w:spacing w:after="0" w:line="300" w:lineRule="exact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</w:p>
    <w:p w14:paraId="71993C9F" w14:textId="77777777" w:rsidR="005B4CB4" w:rsidRDefault="005B4CB4" w:rsidP="005B4CB4">
      <w:pPr>
        <w:autoSpaceDE w:val="0"/>
        <w:spacing w:after="0" w:line="300" w:lineRule="exact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</w:p>
    <w:p w14:paraId="1EB7916E" w14:textId="77777777" w:rsidR="005B4CB4" w:rsidRDefault="005B4CB4" w:rsidP="005B4CB4">
      <w:pPr>
        <w:autoSpaceDE w:val="0"/>
        <w:spacing w:after="0" w:line="300" w:lineRule="exact"/>
        <w:jc w:val="both"/>
        <w:rPr>
          <w:rFonts w:ascii="Arial" w:hAnsi="Arial" w:cs="Arial"/>
          <w:kern w:val="3"/>
          <w:sz w:val="20"/>
          <w:szCs w:val="20"/>
          <w:lang w:eastAsia="zh-CN"/>
        </w:rPr>
      </w:pPr>
    </w:p>
    <w:p w14:paraId="0352F192" w14:textId="77777777" w:rsidR="005B4CB4" w:rsidRDefault="005B4CB4" w:rsidP="005B4CB4">
      <w:pPr>
        <w:autoSpaceDE w:val="0"/>
        <w:spacing w:after="0" w:line="300" w:lineRule="exact"/>
        <w:jc w:val="both"/>
      </w:pPr>
      <w:r>
        <w:rPr>
          <w:rFonts w:ascii="Arial" w:hAnsi="Arial" w:cs="Arial"/>
          <w:b/>
          <w:bCs/>
          <w:kern w:val="3"/>
          <w:sz w:val="20"/>
          <w:szCs w:val="20"/>
          <w:lang w:eastAsia="zh-CN"/>
        </w:rPr>
        <w:t xml:space="preserve">ZAMAWIAJĄCY: </w:t>
      </w:r>
      <w:r>
        <w:rPr>
          <w:rFonts w:ascii="Arial" w:hAnsi="Arial" w:cs="Arial"/>
          <w:b/>
          <w:bCs/>
          <w:kern w:val="3"/>
          <w:sz w:val="20"/>
          <w:szCs w:val="20"/>
          <w:lang w:eastAsia="zh-CN"/>
        </w:rPr>
        <w:tab/>
      </w:r>
      <w:r>
        <w:rPr>
          <w:rFonts w:ascii="Arial" w:hAnsi="Arial" w:cs="Arial"/>
          <w:b/>
          <w:bCs/>
          <w:kern w:val="3"/>
          <w:sz w:val="20"/>
          <w:szCs w:val="20"/>
          <w:lang w:eastAsia="zh-CN"/>
        </w:rPr>
        <w:tab/>
      </w:r>
      <w:r>
        <w:rPr>
          <w:rFonts w:ascii="Arial" w:hAnsi="Arial" w:cs="Arial"/>
          <w:b/>
          <w:bCs/>
          <w:kern w:val="3"/>
          <w:sz w:val="20"/>
          <w:szCs w:val="20"/>
          <w:lang w:eastAsia="zh-CN"/>
        </w:rPr>
        <w:tab/>
      </w:r>
      <w:r>
        <w:rPr>
          <w:rFonts w:ascii="Arial" w:hAnsi="Arial" w:cs="Arial"/>
          <w:b/>
          <w:bCs/>
          <w:kern w:val="3"/>
          <w:sz w:val="20"/>
          <w:szCs w:val="20"/>
          <w:lang w:eastAsia="zh-CN"/>
        </w:rPr>
        <w:tab/>
      </w:r>
      <w:r>
        <w:rPr>
          <w:rFonts w:ascii="Arial" w:hAnsi="Arial" w:cs="Arial"/>
          <w:b/>
          <w:bCs/>
          <w:kern w:val="3"/>
          <w:sz w:val="20"/>
          <w:szCs w:val="20"/>
          <w:lang w:eastAsia="zh-CN"/>
        </w:rPr>
        <w:tab/>
      </w:r>
      <w:r>
        <w:rPr>
          <w:rFonts w:ascii="Arial" w:hAnsi="Arial" w:cs="Arial"/>
          <w:b/>
          <w:bCs/>
          <w:kern w:val="3"/>
          <w:sz w:val="20"/>
          <w:szCs w:val="20"/>
          <w:lang w:eastAsia="zh-CN"/>
        </w:rPr>
        <w:tab/>
      </w:r>
      <w:r>
        <w:rPr>
          <w:rFonts w:ascii="Arial" w:hAnsi="Arial" w:cs="Arial"/>
          <w:b/>
          <w:bCs/>
          <w:kern w:val="3"/>
          <w:sz w:val="20"/>
          <w:szCs w:val="20"/>
          <w:lang w:eastAsia="zh-CN"/>
        </w:rPr>
        <w:tab/>
      </w:r>
      <w:r>
        <w:rPr>
          <w:rFonts w:ascii="Arial" w:hAnsi="Arial" w:cs="Arial"/>
          <w:b/>
          <w:bCs/>
          <w:kern w:val="3"/>
          <w:sz w:val="20"/>
          <w:szCs w:val="20"/>
          <w:lang w:eastAsia="zh-CN"/>
        </w:rPr>
        <w:tab/>
        <w:t>WYKONAWCA:</w:t>
      </w:r>
    </w:p>
    <w:p w14:paraId="200A21E4" w14:textId="77777777" w:rsidR="005B4CB4" w:rsidRDefault="005B4CB4" w:rsidP="005B4CB4">
      <w:pPr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14:paraId="3FC2F5FB" w14:textId="77777777" w:rsidR="005B4CB4" w:rsidRDefault="005B4CB4" w:rsidP="005B4CB4">
      <w:pPr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14:paraId="356379F9" w14:textId="77777777" w:rsidR="005B4CB4" w:rsidRDefault="005B4CB4" w:rsidP="005B4CB4">
      <w:pPr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14:paraId="444B0C7D" w14:textId="77777777" w:rsidR="005B4CB4" w:rsidRDefault="005B4CB4" w:rsidP="005B4CB4">
      <w:pPr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14:paraId="0E2AF8BF" w14:textId="77777777" w:rsidR="005B4CB4" w:rsidRDefault="005B4CB4" w:rsidP="005B4CB4">
      <w:pPr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14:paraId="219568FE" w14:textId="77777777" w:rsidR="005B4CB4" w:rsidRDefault="005B4CB4" w:rsidP="005B4CB4">
      <w:pPr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14:paraId="7BE99530" w14:textId="77777777" w:rsidR="005B4CB4" w:rsidRDefault="005B4CB4" w:rsidP="005B4CB4">
      <w:pPr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14:paraId="4B0D4620" w14:textId="77777777" w:rsidR="005B4CB4" w:rsidRDefault="005B4CB4" w:rsidP="005B4CB4">
      <w:pPr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14:paraId="574824D9" w14:textId="77777777" w:rsidR="005B4CB4" w:rsidRDefault="005B4CB4" w:rsidP="005B4CB4">
      <w:pPr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14:paraId="05BA6FE7" w14:textId="77777777" w:rsidR="005B4CB4" w:rsidRDefault="005B4CB4" w:rsidP="005B4CB4">
      <w:pPr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14:paraId="5C63A6F1" w14:textId="77777777" w:rsidR="005B4CB4" w:rsidRDefault="005B4CB4" w:rsidP="005B4CB4">
      <w:pPr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14:paraId="760843F7" w14:textId="77777777" w:rsidR="005B4CB4" w:rsidRDefault="005B4CB4" w:rsidP="005B4CB4">
      <w:pPr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14:paraId="36244175" w14:textId="77777777" w:rsidR="005B4CB4" w:rsidRDefault="005B4CB4" w:rsidP="005B4CB4">
      <w:pPr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14:paraId="27F0008B" w14:textId="77777777" w:rsidR="005B4CB4" w:rsidRDefault="005B4CB4" w:rsidP="005B4CB4">
      <w:pPr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14:paraId="3D51A292" w14:textId="77777777" w:rsidR="005B4CB4" w:rsidRDefault="005B4CB4" w:rsidP="005B4CB4">
      <w:pPr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14:paraId="7FD69F37" w14:textId="77777777" w:rsidR="005B4CB4" w:rsidRDefault="005B4CB4" w:rsidP="005B4CB4">
      <w:pPr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14:paraId="67A6FB90" w14:textId="77777777" w:rsidR="005B4CB4" w:rsidRDefault="005B4CB4" w:rsidP="005B4CB4">
      <w:pPr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14:paraId="0C0DA373" w14:textId="77777777" w:rsidR="005B4CB4" w:rsidRDefault="005B4CB4" w:rsidP="005B4CB4">
      <w:pPr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14:paraId="024427FB" w14:textId="77777777" w:rsidR="005B4CB4" w:rsidRDefault="005B4CB4" w:rsidP="005B4CB4">
      <w:pPr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14:paraId="0BBE7A50" w14:textId="77777777" w:rsidR="005B4CB4" w:rsidRDefault="005B4CB4" w:rsidP="005B4CB4">
      <w:pPr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14:paraId="25671666" w14:textId="77777777" w:rsidR="005B4CB4" w:rsidRDefault="005B4CB4" w:rsidP="005B4CB4">
      <w:pPr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14:paraId="7ED30E86" w14:textId="77777777" w:rsidR="005B4CB4" w:rsidRDefault="005B4CB4" w:rsidP="005B4CB4">
      <w:pPr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14:paraId="01E12694" w14:textId="77777777" w:rsidR="005B4CB4" w:rsidRDefault="005B4CB4" w:rsidP="005B4CB4">
      <w:pPr>
        <w:autoSpaceDE w:val="0"/>
        <w:spacing w:after="0" w:line="300" w:lineRule="exact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14:paraId="3591A940" w14:textId="77777777" w:rsidR="005B4CB4" w:rsidRDefault="005B4CB4" w:rsidP="005B4CB4">
      <w:pPr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14:paraId="3016B98C" w14:textId="77777777" w:rsidR="005B4CB4" w:rsidRDefault="005B4CB4" w:rsidP="005B4CB4">
      <w:pPr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14:paraId="72D8EA4D" w14:textId="77777777" w:rsidR="005B4CB4" w:rsidRDefault="005B4CB4" w:rsidP="005B4CB4">
      <w:pPr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14:paraId="06A17FE4" w14:textId="77777777" w:rsidR="005B4CB4" w:rsidRDefault="005B4CB4" w:rsidP="005B4CB4">
      <w:pPr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14:paraId="7CB4014D" w14:textId="77777777" w:rsidR="005B4CB4" w:rsidRDefault="005B4CB4" w:rsidP="005B4CB4">
      <w:pPr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14:paraId="20A2DF03" w14:textId="77777777" w:rsidR="005B4CB4" w:rsidRDefault="005B4CB4" w:rsidP="005B4CB4">
      <w:pPr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14:paraId="23522945" w14:textId="77777777" w:rsidR="005B4CB4" w:rsidRDefault="005B4CB4" w:rsidP="005B4CB4">
      <w:pPr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14:paraId="2205F1DE" w14:textId="4E9F2913" w:rsidR="005B4CB4" w:rsidRDefault="005B4CB4" w:rsidP="005B4CB4">
      <w:pPr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14:paraId="4AF7AB99" w14:textId="1A7EE36D" w:rsidR="0044206E" w:rsidRDefault="0044206E" w:rsidP="005B4CB4">
      <w:pPr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14:paraId="10E79415" w14:textId="1F28A80C" w:rsidR="0044206E" w:rsidRDefault="0044206E" w:rsidP="005B4CB4">
      <w:pPr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14:paraId="75C39399" w14:textId="77777777" w:rsidR="0044206E" w:rsidRDefault="0044206E" w:rsidP="005B4CB4">
      <w:pPr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14:paraId="591C9528" w14:textId="77777777" w:rsidR="005B4CB4" w:rsidRDefault="005B4CB4" w:rsidP="005B4CB4">
      <w:pPr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14:paraId="3893129F" w14:textId="77777777" w:rsidR="005B4CB4" w:rsidRDefault="005B4CB4" w:rsidP="005B4CB4">
      <w:pPr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14:paraId="7D3E3799" w14:textId="77777777" w:rsidR="005B4CB4" w:rsidRDefault="005B4CB4" w:rsidP="005B4CB4">
      <w:pPr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14:paraId="56E7E09E" w14:textId="77777777" w:rsidR="005B4CB4" w:rsidRDefault="005B4CB4" w:rsidP="005B4CB4">
      <w:pPr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14:paraId="494912B0" w14:textId="77777777" w:rsidR="005B4CB4" w:rsidRDefault="005B4CB4" w:rsidP="005B4CB4">
      <w:pPr>
        <w:autoSpaceDE w:val="0"/>
        <w:spacing w:after="0" w:line="300" w:lineRule="exact"/>
        <w:ind w:left="6372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Załącznik nr 1 do umowy</w:t>
      </w:r>
    </w:p>
    <w:p w14:paraId="135EC68D" w14:textId="77777777" w:rsidR="005B4CB4" w:rsidRDefault="005B4CB4" w:rsidP="005B4CB4">
      <w:pPr>
        <w:autoSpaceDE w:val="0"/>
        <w:spacing w:after="0" w:line="300" w:lineRule="exact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14:paraId="35F3D62E" w14:textId="77777777" w:rsidR="005B4CB4" w:rsidRDefault="005B4CB4" w:rsidP="005B4CB4">
      <w:pPr>
        <w:autoSpaceDE w:val="0"/>
        <w:spacing w:after="0" w:line="300" w:lineRule="exact"/>
        <w:jc w:val="center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KARTA GWARANCYJNA</w:t>
      </w:r>
    </w:p>
    <w:p w14:paraId="666C7D13" w14:textId="77777777" w:rsidR="005B4CB4" w:rsidRDefault="005B4CB4" w:rsidP="005B4CB4">
      <w:pPr>
        <w:autoSpaceDE w:val="0"/>
        <w:spacing w:after="0" w:line="300" w:lineRule="exact"/>
        <w:jc w:val="center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14:paraId="6B071DFD" w14:textId="77777777" w:rsidR="005B4CB4" w:rsidRDefault="005B4CB4" w:rsidP="005B4CB4">
      <w:pPr>
        <w:autoSpaceDE w:val="0"/>
        <w:spacing w:after="0" w:line="300" w:lineRule="exact"/>
        <w:jc w:val="center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na roboty wykonane na podstawie</w:t>
      </w:r>
    </w:p>
    <w:p w14:paraId="0B1655D2" w14:textId="4A398B13" w:rsidR="005B4CB4" w:rsidRDefault="005B4CB4" w:rsidP="005B4CB4">
      <w:pPr>
        <w:autoSpaceDE w:val="0"/>
        <w:spacing w:after="0" w:line="300" w:lineRule="exact"/>
        <w:jc w:val="center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umowy nr .</w:t>
      </w:r>
      <w:r w:rsidR="0044206E"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.</w:t>
      </w:r>
      <w:r>
        <w:rPr>
          <w:rFonts w:ascii="Arial" w:hAnsi="Arial" w:cs="Arial"/>
          <w:b/>
          <w:bCs/>
          <w:kern w:val="3"/>
          <w:sz w:val="20"/>
          <w:szCs w:val="20"/>
          <w:lang w:eastAsia="zh-CN"/>
        </w:rPr>
        <w:t xml:space="preserve">./2020 z dnia …. </w:t>
      </w:r>
      <w:r w:rsidR="00B47F09"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sierpnia</w:t>
      </w:r>
      <w:r>
        <w:rPr>
          <w:rFonts w:ascii="Arial" w:hAnsi="Arial" w:cs="Arial"/>
          <w:b/>
          <w:bCs/>
          <w:kern w:val="3"/>
          <w:sz w:val="20"/>
          <w:szCs w:val="20"/>
          <w:lang w:eastAsia="zh-CN"/>
        </w:rPr>
        <w:t xml:space="preserve"> 2020 r.</w:t>
      </w:r>
    </w:p>
    <w:p w14:paraId="72E703C5" w14:textId="77777777" w:rsidR="005B4CB4" w:rsidRDefault="005B4CB4" w:rsidP="005B4CB4">
      <w:pPr>
        <w:autoSpaceDE w:val="0"/>
        <w:spacing w:after="0" w:line="300" w:lineRule="exact"/>
        <w:jc w:val="both"/>
        <w:rPr>
          <w:rFonts w:ascii="Arial" w:hAnsi="Arial" w:cs="Arial"/>
          <w:bCs/>
          <w:kern w:val="3"/>
          <w:sz w:val="20"/>
          <w:szCs w:val="20"/>
          <w:lang w:eastAsia="zh-CN"/>
        </w:rPr>
      </w:pPr>
    </w:p>
    <w:p w14:paraId="23889C65" w14:textId="77777777" w:rsidR="005B4CB4" w:rsidRDefault="005B4CB4" w:rsidP="005B4CB4">
      <w:pPr>
        <w:autoSpaceDE w:val="0"/>
        <w:spacing w:after="0" w:line="300" w:lineRule="exact"/>
        <w:jc w:val="both"/>
        <w:rPr>
          <w:rFonts w:ascii="Arial" w:hAnsi="Arial" w:cs="Arial"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Cs/>
          <w:kern w:val="3"/>
          <w:sz w:val="20"/>
          <w:szCs w:val="20"/>
          <w:lang w:eastAsia="zh-CN"/>
        </w:rPr>
        <w:t>udzielona przez: ………………………………………………………</w:t>
      </w:r>
    </w:p>
    <w:p w14:paraId="4AE4A409" w14:textId="77777777" w:rsidR="005B4CB4" w:rsidRDefault="005B4CB4" w:rsidP="005B4CB4">
      <w:pPr>
        <w:autoSpaceDE w:val="0"/>
        <w:spacing w:after="0" w:line="300" w:lineRule="exact"/>
        <w:jc w:val="both"/>
        <w:rPr>
          <w:rFonts w:ascii="Arial" w:hAnsi="Arial" w:cs="Arial"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Cs/>
          <w:kern w:val="3"/>
          <w:sz w:val="20"/>
          <w:szCs w:val="20"/>
          <w:lang w:eastAsia="zh-CN"/>
        </w:rPr>
        <w:t>reprezentowane przez:</w:t>
      </w:r>
    </w:p>
    <w:p w14:paraId="4075C2D7" w14:textId="77777777" w:rsidR="005B4CB4" w:rsidRDefault="005B4CB4" w:rsidP="005B4CB4">
      <w:pPr>
        <w:autoSpaceDE w:val="0"/>
        <w:spacing w:after="0" w:line="300" w:lineRule="exact"/>
        <w:jc w:val="both"/>
        <w:rPr>
          <w:rFonts w:ascii="Arial" w:hAnsi="Arial" w:cs="Arial"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Cs/>
          <w:kern w:val="3"/>
          <w:sz w:val="20"/>
          <w:szCs w:val="20"/>
          <w:lang w:eastAsia="zh-CN"/>
        </w:rPr>
        <w:t>………………………………………………………………………….</w:t>
      </w:r>
    </w:p>
    <w:p w14:paraId="00C07638" w14:textId="77777777" w:rsidR="005B4CB4" w:rsidRDefault="005B4CB4" w:rsidP="005B4CB4">
      <w:pPr>
        <w:autoSpaceDE w:val="0"/>
        <w:spacing w:after="0" w:line="300" w:lineRule="exact"/>
        <w:jc w:val="both"/>
        <w:rPr>
          <w:rFonts w:ascii="Arial" w:hAnsi="Arial" w:cs="Arial"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Cs/>
          <w:kern w:val="3"/>
          <w:sz w:val="20"/>
          <w:szCs w:val="20"/>
          <w:lang w:eastAsia="zh-CN"/>
        </w:rPr>
        <w:t>zwanym w dalszej części Wykonawcą</w:t>
      </w:r>
    </w:p>
    <w:p w14:paraId="7283FA16" w14:textId="77777777" w:rsidR="005B4CB4" w:rsidRDefault="005B4CB4" w:rsidP="005B4CB4">
      <w:pPr>
        <w:autoSpaceDE w:val="0"/>
        <w:spacing w:after="0" w:line="300" w:lineRule="exact"/>
        <w:jc w:val="both"/>
        <w:rPr>
          <w:rFonts w:ascii="Arial" w:hAnsi="Arial" w:cs="Arial"/>
          <w:bCs/>
          <w:kern w:val="3"/>
          <w:sz w:val="20"/>
          <w:szCs w:val="20"/>
          <w:lang w:eastAsia="zh-CN"/>
        </w:rPr>
      </w:pPr>
    </w:p>
    <w:p w14:paraId="4C1E2397" w14:textId="77777777" w:rsidR="005B4CB4" w:rsidRDefault="005B4CB4" w:rsidP="005B4CB4">
      <w:pPr>
        <w:autoSpaceDE w:val="0"/>
        <w:spacing w:after="0" w:line="300" w:lineRule="exact"/>
        <w:jc w:val="both"/>
        <w:rPr>
          <w:rFonts w:ascii="Arial" w:hAnsi="Arial" w:cs="Arial"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Cs/>
          <w:kern w:val="3"/>
          <w:sz w:val="20"/>
          <w:szCs w:val="20"/>
          <w:lang w:eastAsia="zh-CN"/>
        </w:rPr>
        <w:t>na rzecz: Gminnego Zakładu Komunalnego Spółka z o.o. w Lubaszu</w:t>
      </w:r>
    </w:p>
    <w:p w14:paraId="3B483824" w14:textId="77777777" w:rsidR="005B4CB4" w:rsidRDefault="005B4CB4" w:rsidP="005B4CB4">
      <w:pPr>
        <w:autoSpaceDE w:val="0"/>
        <w:spacing w:after="0" w:line="300" w:lineRule="exact"/>
        <w:jc w:val="both"/>
        <w:rPr>
          <w:rFonts w:ascii="Arial" w:hAnsi="Arial" w:cs="Arial"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Cs/>
          <w:kern w:val="3"/>
          <w:sz w:val="20"/>
          <w:szCs w:val="20"/>
          <w:lang w:eastAsia="zh-CN"/>
        </w:rPr>
        <w:t>reprezentowanego przez:</w:t>
      </w:r>
    </w:p>
    <w:p w14:paraId="5C9E8036" w14:textId="77777777" w:rsidR="005B4CB4" w:rsidRDefault="005B4CB4" w:rsidP="005B4CB4">
      <w:pPr>
        <w:autoSpaceDE w:val="0"/>
        <w:spacing w:after="0" w:line="300" w:lineRule="exact"/>
        <w:jc w:val="both"/>
      </w:pPr>
      <w:r>
        <w:rPr>
          <w:rFonts w:ascii="Arial" w:eastAsia="Arial" w:hAnsi="Arial" w:cs="Arial"/>
          <w:bCs/>
          <w:kern w:val="3"/>
          <w:sz w:val="20"/>
          <w:szCs w:val="20"/>
          <w:lang w:eastAsia="zh-CN"/>
        </w:rPr>
        <w:t>Krzysztofa Tomczyka – Prezesa Zarządu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.</w:t>
      </w:r>
    </w:p>
    <w:p w14:paraId="47A98E3B" w14:textId="77777777" w:rsidR="005B4CB4" w:rsidRDefault="005B4CB4" w:rsidP="005B4CB4">
      <w:pPr>
        <w:autoSpaceDE w:val="0"/>
        <w:spacing w:after="0" w:line="300" w:lineRule="exact"/>
        <w:jc w:val="both"/>
        <w:rPr>
          <w:rFonts w:ascii="Arial" w:hAnsi="Arial" w:cs="Arial"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Cs/>
          <w:kern w:val="3"/>
          <w:sz w:val="20"/>
          <w:szCs w:val="20"/>
          <w:lang w:eastAsia="zh-CN"/>
        </w:rPr>
        <w:t>zwanego w dalszej części Zamawiającym.</w:t>
      </w:r>
    </w:p>
    <w:p w14:paraId="4EC23584" w14:textId="77777777" w:rsidR="005B4CB4" w:rsidRDefault="005B4CB4" w:rsidP="005B4CB4">
      <w:pPr>
        <w:autoSpaceDE w:val="0"/>
        <w:spacing w:after="0" w:line="300" w:lineRule="exact"/>
        <w:jc w:val="both"/>
        <w:rPr>
          <w:rFonts w:ascii="Arial" w:hAnsi="Arial" w:cs="Arial"/>
          <w:bCs/>
          <w:kern w:val="3"/>
          <w:sz w:val="20"/>
          <w:szCs w:val="20"/>
          <w:lang w:eastAsia="zh-CN"/>
        </w:rPr>
      </w:pPr>
    </w:p>
    <w:p w14:paraId="0B8BD8C1" w14:textId="77777777" w:rsidR="005B4CB4" w:rsidRDefault="005B4CB4" w:rsidP="005B4CB4">
      <w:pPr>
        <w:autoSpaceDE w:val="0"/>
        <w:spacing w:after="0" w:line="300" w:lineRule="exact"/>
        <w:jc w:val="center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§ 1</w:t>
      </w:r>
    </w:p>
    <w:p w14:paraId="0F0728C0" w14:textId="42DCE89D" w:rsidR="005B4CB4" w:rsidRDefault="005B4CB4" w:rsidP="000B6F14">
      <w:pPr>
        <w:widowControl w:val="0"/>
        <w:numPr>
          <w:ilvl w:val="0"/>
          <w:numId w:val="27"/>
        </w:numPr>
        <w:tabs>
          <w:tab w:val="left" w:pos="284"/>
        </w:tabs>
        <w:autoSpaceDE w:val="0"/>
        <w:spacing w:after="0" w:line="300" w:lineRule="exact"/>
        <w:ind w:left="284" w:hanging="295"/>
        <w:jc w:val="both"/>
        <w:rPr>
          <w:rFonts w:ascii="Arial" w:hAnsi="Arial" w:cs="Arial"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Cs/>
          <w:kern w:val="3"/>
          <w:sz w:val="20"/>
          <w:szCs w:val="20"/>
          <w:lang w:eastAsia="zh-CN"/>
        </w:rPr>
        <w:t>Wykonawca oświadcza, że objęte niniejszymi warunkami gwarancyjnymi urządzenia techniczne, stanowiące instalacje zostały wykonane zgodnie z umową, zasadami wiedzy technicznej i przepisami techniczno-budowlanymi, jak również należytą starannością, nadto są niewadliwe i posiadają pełną sprawność eksploatacyjną.</w:t>
      </w:r>
    </w:p>
    <w:p w14:paraId="20B30FEA" w14:textId="77777777" w:rsidR="005B4CB4" w:rsidRDefault="005B4CB4" w:rsidP="000B6F14">
      <w:pPr>
        <w:widowControl w:val="0"/>
        <w:numPr>
          <w:ilvl w:val="0"/>
          <w:numId w:val="27"/>
        </w:numPr>
        <w:tabs>
          <w:tab w:val="left" w:pos="284"/>
        </w:tabs>
        <w:autoSpaceDE w:val="0"/>
        <w:spacing w:after="0" w:line="300" w:lineRule="exact"/>
        <w:ind w:left="284" w:hanging="295"/>
        <w:jc w:val="both"/>
        <w:rPr>
          <w:rFonts w:ascii="Arial" w:hAnsi="Arial" w:cs="Arial"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Cs/>
          <w:kern w:val="3"/>
          <w:sz w:val="20"/>
          <w:szCs w:val="20"/>
          <w:lang w:eastAsia="zh-CN"/>
        </w:rPr>
        <w:t>Wykonawca udziela Zamawiającemu pełnej gwarancji jakości na przedmiot zamówienia objęty umową na okres: 36 miesięcy od daty odbioru końcowego.</w:t>
      </w:r>
    </w:p>
    <w:p w14:paraId="10764666" w14:textId="77777777" w:rsidR="005B4CB4" w:rsidRDefault="005B4CB4" w:rsidP="005B4CB4">
      <w:pPr>
        <w:tabs>
          <w:tab w:val="left" w:pos="568"/>
        </w:tabs>
        <w:autoSpaceDE w:val="0"/>
        <w:spacing w:after="0" w:line="300" w:lineRule="exact"/>
        <w:ind w:left="284" w:hanging="295"/>
        <w:jc w:val="both"/>
        <w:rPr>
          <w:rFonts w:ascii="Arial" w:hAnsi="Arial" w:cs="Arial"/>
          <w:bCs/>
          <w:kern w:val="3"/>
          <w:sz w:val="20"/>
          <w:szCs w:val="20"/>
          <w:lang w:eastAsia="zh-CN"/>
        </w:rPr>
      </w:pPr>
    </w:p>
    <w:p w14:paraId="247767FC" w14:textId="77777777" w:rsidR="005B4CB4" w:rsidRDefault="005B4CB4" w:rsidP="005B4CB4">
      <w:pPr>
        <w:autoSpaceDE w:val="0"/>
        <w:spacing w:after="0" w:line="300" w:lineRule="exact"/>
        <w:jc w:val="center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§ 2</w:t>
      </w:r>
    </w:p>
    <w:p w14:paraId="13DCF97A" w14:textId="77777777" w:rsidR="005B4CB4" w:rsidRDefault="005B4CB4" w:rsidP="005B4CB4">
      <w:pPr>
        <w:autoSpaceDE w:val="0"/>
        <w:spacing w:after="0" w:line="300" w:lineRule="exact"/>
        <w:ind w:left="284" w:hanging="284"/>
        <w:jc w:val="both"/>
        <w:rPr>
          <w:rFonts w:ascii="Arial" w:hAnsi="Arial" w:cs="Arial"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Cs/>
          <w:kern w:val="3"/>
          <w:sz w:val="20"/>
          <w:szCs w:val="20"/>
          <w:lang w:eastAsia="zh-CN"/>
        </w:rPr>
        <w:t>1. W przypadku stwierdzenia wad i usterek gwarancja udzielona będzie na okres liczony od podpisania protokołu odbioru końcowego robót zawierającego potwierdzenie usunięcia wad i usterek.</w:t>
      </w:r>
    </w:p>
    <w:p w14:paraId="1F5B8960" w14:textId="77777777" w:rsidR="005B4CB4" w:rsidRDefault="005B4CB4" w:rsidP="005B4CB4">
      <w:pPr>
        <w:autoSpaceDE w:val="0"/>
        <w:spacing w:after="0" w:line="300" w:lineRule="exact"/>
        <w:ind w:left="284" w:hanging="284"/>
        <w:jc w:val="both"/>
        <w:rPr>
          <w:rFonts w:ascii="Arial" w:hAnsi="Arial" w:cs="Arial"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Cs/>
          <w:kern w:val="3"/>
          <w:sz w:val="20"/>
          <w:szCs w:val="20"/>
          <w:lang w:eastAsia="zh-CN"/>
        </w:rPr>
        <w:t>2. W okresie gwarancji Wykonawca zobowiązany jest do nieodpłatnego usuwania wszelkich zgłoszonych mu wad i usterek (lub dostarczenia wolnego od wad i usterek przedmiotu umowy), ujawnionych po odbiorze końcowym, w terminie do 14 dni od otrzymania zawiadomienia o ujawnionych usterkach lub wadach, a w uzasadnionych przypadkach, w innym wyznaczonym przez Zamawiającego terminie, z zastrzeżeniem ust. 5. Usunięcie wad powinno być stwierdzone protokolarnie.</w:t>
      </w:r>
    </w:p>
    <w:p w14:paraId="15B1E95E" w14:textId="77777777" w:rsidR="005B4CB4" w:rsidRDefault="005B4CB4" w:rsidP="005B4CB4">
      <w:pPr>
        <w:autoSpaceDE w:val="0"/>
        <w:spacing w:after="0" w:line="300" w:lineRule="exact"/>
        <w:ind w:left="284" w:hanging="284"/>
        <w:jc w:val="both"/>
        <w:rPr>
          <w:rFonts w:ascii="Arial" w:hAnsi="Arial" w:cs="Arial"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Cs/>
          <w:kern w:val="3"/>
          <w:sz w:val="20"/>
          <w:szCs w:val="20"/>
          <w:lang w:eastAsia="zh-CN"/>
        </w:rPr>
        <w:t>3. Wykonawca przystąpi do wymiany albo napraw gwarancyjnych przedmiotu umowy niezwłocznie po otrzymaniu zgłoszenia, nie później jednak niż w ciągu 5 dni roboczych od zawiadomienia go                                 o nieprawidłowościach w przedmiocie umowy, a w uzasadnionych przypadkach, na wniosek Wykonawcy, w innym wyznaczonym przez Zamawiającego terminie.</w:t>
      </w:r>
    </w:p>
    <w:p w14:paraId="6552652E" w14:textId="77777777" w:rsidR="005B4CB4" w:rsidRDefault="005B4CB4" w:rsidP="005B4CB4">
      <w:pPr>
        <w:autoSpaceDE w:val="0"/>
        <w:spacing w:after="0" w:line="300" w:lineRule="exact"/>
        <w:ind w:left="284" w:hanging="284"/>
        <w:jc w:val="both"/>
        <w:rPr>
          <w:rFonts w:ascii="Arial" w:hAnsi="Arial" w:cs="Arial"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Cs/>
          <w:kern w:val="3"/>
          <w:sz w:val="20"/>
          <w:szCs w:val="20"/>
          <w:lang w:eastAsia="zh-CN"/>
        </w:rPr>
        <w:t>4. W przypadku ujawnienia się wady lub usterki, która stwarza zagrożenia dla bezpieczeństwa, zdrowia oraz życia Wykonawca przystąpi do wymiany lub napraw gwarancyjnych przedmiotu nie później niż        w ciągu 24 godzin od zawiadomienia.</w:t>
      </w:r>
    </w:p>
    <w:p w14:paraId="25009218" w14:textId="77777777" w:rsidR="005B4CB4" w:rsidRDefault="005B4CB4" w:rsidP="005B4CB4">
      <w:pPr>
        <w:autoSpaceDE w:val="0"/>
        <w:spacing w:after="0" w:line="300" w:lineRule="exact"/>
        <w:ind w:left="284" w:hanging="284"/>
        <w:jc w:val="both"/>
        <w:rPr>
          <w:rFonts w:ascii="Arial" w:hAnsi="Arial" w:cs="Arial"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Cs/>
          <w:kern w:val="3"/>
          <w:sz w:val="20"/>
          <w:szCs w:val="20"/>
          <w:lang w:eastAsia="zh-CN"/>
        </w:rPr>
        <w:t>5. Zamawiający dopuszcza dostarczenie i zainstalowanie na okres napraw rozwiązania zastępczego. Koszty rozwiązań zastępczych ponosi Wykonawca.</w:t>
      </w:r>
    </w:p>
    <w:p w14:paraId="21F16A47" w14:textId="08D83357" w:rsidR="005B4CB4" w:rsidRDefault="005B4CB4" w:rsidP="005B4CB4">
      <w:pPr>
        <w:autoSpaceDE w:val="0"/>
        <w:spacing w:after="0" w:line="300" w:lineRule="exact"/>
        <w:ind w:left="284" w:hanging="284"/>
        <w:jc w:val="both"/>
        <w:rPr>
          <w:rFonts w:ascii="Arial" w:hAnsi="Arial" w:cs="Arial"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6. Wykonawca w okresie trwania gwarancji jest zobowiązany do przeprowadzenia na własny koszt wszelkich przeglądów gwarancyjnych, konserwacji urządzeń technicznych </w:t>
      </w:r>
      <w:r w:rsidR="00B47F09">
        <w:rPr>
          <w:rFonts w:ascii="Arial" w:hAnsi="Arial" w:cs="Arial"/>
          <w:bCs/>
          <w:kern w:val="3"/>
          <w:sz w:val="20"/>
          <w:szCs w:val="20"/>
          <w:lang w:eastAsia="zh-CN"/>
        </w:rPr>
        <w:t>w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 liczbie i terminie wymaganym przez producenta tych urządzeń po wcześniejszym powiadomieniu Zamawiającego o terminie dokonywana tych czynności.</w:t>
      </w:r>
    </w:p>
    <w:p w14:paraId="4586EB2D" w14:textId="77777777" w:rsidR="005B4CB4" w:rsidRDefault="005B4CB4" w:rsidP="005B4CB4">
      <w:pPr>
        <w:autoSpaceDE w:val="0"/>
        <w:spacing w:after="0" w:line="300" w:lineRule="exact"/>
        <w:ind w:left="284" w:hanging="284"/>
        <w:jc w:val="both"/>
        <w:rPr>
          <w:rFonts w:ascii="Arial" w:hAnsi="Arial" w:cs="Arial"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Cs/>
          <w:kern w:val="3"/>
          <w:sz w:val="20"/>
          <w:szCs w:val="20"/>
          <w:lang w:eastAsia="zh-CN"/>
        </w:rPr>
        <w:t>7. W przypadku niewywiązania się Wykonawcy z obowiązków, o których mowa w ust. 3, 4, 5 Zamawiający będzie uprawniony do dokonania usunięcia wad na koszt i ryzyko Wykonawcy.</w:t>
      </w:r>
    </w:p>
    <w:p w14:paraId="63F8FED4" w14:textId="2CB3E67C" w:rsidR="005B4CB4" w:rsidRDefault="005B4CB4" w:rsidP="005B4CB4">
      <w:pPr>
        <w:autoSpaceDE w:val="0"/>
        <w:spacing w:after="0" w:line="300" w:lineRule="exact"/>
        <w:ind w:left="284" w:hanging="284"/>
        <w:jc w:val="both"/>
        <w:rPr>
          <w:rFonts w:ascii="Arial" w:hAnsi="Arial" w:cs="Arial"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8. W przypadku nieterminowego wywiązania się Wykonawcy z obowiązków, o których mowa w ust. 3, 4, Zamawiający będzie uprawniony do naliczenia kary umownej, zgodnie z zapisami </w:t>
      </w:r>
      <w:r w:rsidR="00445FB4"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§ 11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umowy, której dotyczy niniejsza gwarancja.</w:t>
      </w:r>
    </w:p>
    <w:p w14:paraId="6254F0EB" w14:textId="77777777" w:rsidR="005B4CB4" w:rsidRDefault="005B4CB4" w:rsidP="005B4CB4">
      <w:pPr>
        <w:autoSpaceDE w:val="0"/>
        <w:spacing w:after="0" w:line="300" w:lineRule="exact"/>
        <w:ind w:left="284" w:hanging="284"/>
        <w:jc w:val="both"/>
        <w:rPr>
          <w:rFonts w:ascii="Arial" w:hAnsi="Arial" w:cs="Arial"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Cs/>
          <w:kern w:val="3"/>
          <w:sz w:val="20"/>
          <w:szCs w:val="20"/>
          <w:lang w:eastAsia="zh-CN"/>
        </w:rPr>
        <w:t>9. W przypadku wystąpienia wad uniemożliwiających użytkowanie przedmiotu umowy zgodnie z jego przeznaczeniem Zamawiający może żądać wykonania tego przedmiotu po raz drugi wyznaczając Wykonawcy odpowiedni termin, zachowując jednocześnie prawo domagania się od Wykonawcy naprawienia szkody wynikłej z opóźnienia.</w:t>
      </w:r>
    </w:p>
    <w:p w14:paraId="6FAB4268" w14:textId="77777777" w:rsidR="005B4CB4" w:rsidRDefault="005B4CB4" w:rsidP="005B4CB4">
      <w:pPr>
        <w:autoSpaceDE w:val="0"/>
        <w:spacing w:after="0" w:line="300" w:lineRule="exact"/>
        <w:jc w:val="both"/>
        <w:rPr>
          <w:rFonts w:ascii="Arial" w:hAnsi="Arial" w:cs="Arial"/>
          <w:bCs/>
          <w:kern w:val="3"/>
          <w:sz w:val="20"/>
          <w:szCs w:val="20"/>
          <w:lang w:eastAsia="zh-CN"/>
        </w:rPr>
      </w:pPr>
    </w:p>
    <w:p w14:paraId="181F8439" w14:textId="77777777" w:rsidR="005B4CB4" w:rsidRDefault="005B4CB4" w:rsidP="005B4CB4">
      <w:pPr>
        <w:autoSpaceDE w:val="0"/>
        <w:spacing w:after="0" w:line="300" w:lineRule="exact"/>
        <w:jc w:val="center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§ 3</w:t>
      </w:r>
    </w:p>
    <w:p w14:paraId="0C203CAD" w14:textId="77777777" w:rsidR="005B4CB4" w:rsidRDefault="005B4CB4" w:rsidP="000B6F14">
      <w:pPr>
        <w:widowControl w:val="0"/>
        <w:numPr>
          <w:ilvl w:val="1"/>
          <w:numId w:val="29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Cs/>
          <w:kern w:val="3"/>
          <w:sz w:val="20"/>
          <w:szCs w:val="20"/>
          <w:lang w:eastAsia="zh-CN"/>
        </w:rPr>
        <w:t>Jeżeli w ramach niniejszej gwarancji łączna wartość usuniętych wad przekroczy 20% wartości przedmiotu umowy, termin gwarancji biegnie na nowo od dnia skutecznego usunięcia ostatniej z wad, która składać się będzie na przekroczenie 20% wartości przedmiotu umowy. Wycena dokonywana będzie w oparciu o kosztorys ofertowy.</w:t>
      </w:r>
    </w:p>
    <w:p w14:paraId="4BC474A4" w14:textId="77777777" w:rsidR="005B4CB4" w:rsidRDefault="005B4CB4" w:rsidP="000B6F14">
      <w:pPr>
        <w:widowControl w:val="0"/>
        <w:numPr>
          <w:ilvl w:val="1"/>
          <w:numId w:val="29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Cs/>
          <w:kern w:val="3"/>
          <w:sz w:val="20"/>
          <w:szCs w:val="20"/>
          <w:lang w:eastAsia="zh-CN"/>
        </w:rPr>
        <w:t>Okres gwarancji ulega każdorazowo przedłużeniu o czas wystąpienia wady, czyli o czas liczony od dnia zgłoszenia wady przez Zamawiającego do dnia skutecznego usunięcia wady.</w:t>
      </w:r>
    </w:p>
    <w:p w14:paraId="4ABB8F78" w14:textId="77777777" w:rsidR="005B4CB4" w:rsidRDefault="005B4CB4" w:rsidP="000B6F14">
      <w:pPr>
        <w:widowControl w:val="0"/>
        <w:numPr>
          <w:ilvl w:val="1"/>
          <w:numId w:val="29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Cs/>
          <w:kern w:val="3"/>
          <w:sz w:val="20"/>
          <w:szCs w:val="20"/>
          <w:lang w:eastAsia="zh-CN"/>
        </w:rPr>
        <w:t>Zamawiający może dochodzić roszczeń wynikających z gwarancji także po upływie okresu gwarancji, jeżeli dokonał zgłoszenia wady przed jego upływem.</w:t>
      </w:r>
    </w:p>
    <w:p w14:paraId="187BCAE8" w14:textId="77777777" w:rsidR="005B4CB4" w:rsidRDefault="005B4CB4" w:rsidP="005B4CB4">
      <w:pPr>
        <w:autoSpaceDE w:val="0"/>
        <w:spacing w:after="0" w:line="300" w:lineRule="exact"/>
        <w:jc w:val="both"/>
        <w:rPr>
          <w:rFonts w:ascii="Arial" w:hAnsi="Arial" w:cs="Arial"/>
          <w:bCs/>
          <w:kern w:val="3"/>
          <w:sz w:val="20"/>
          <w:szCs w:val="20"/>
          <w:lang w:eastAsia="zh-CN"/>
        </w:rPr>
      </w:pPr>
    </w:p>
    <w:p w14:paraId="6023F7BA" w14:textId="77777777" w:rsidR="005B4CB4" w:rsidRDefault="005B4CB4" w:rsidP="005B4CB4">
      <w:pPr>
        <w:autoSpaceDE w:val="0"/>
        <w:spacing w:after="0" w:line="300" w:lineRule="exact"/>
        <w:jc w:val="center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§ 4</w:t>
      </w:r>
    </w:p>
    <w:p w14:paraId="5EE3856B" w14:textId="77777777" w:rsidR="005B4CB4" w:rsidRDefault="005B4CB4" w:rsidP="000B6F14">
      <w:pPr>
        <w:widowControl w:val="0"/>
        <w:numPr>
          <w:ilvl w:val="1"/>
          <w:numId w:val="21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Cs/>
          <w:kern w:val="3"/>
          <w:sz w:val="20"/>
          <w:szCs w:val="20"/>
          <w:lang w:eastAsia="zh-CN"/>
        </w:rPr>
        <w:t>Zgłoszenie wad lub usterek przedmiotu umowy będzie następowało w formie pisemnej, faksem lub pocztą elektroniczną.</w:t>
      </w:r>
    </w:p>
    <w:p w14:paraId="59823475" w14:textId="77777777" w:rsidR="005B4CB4" w:rsidRDefault="005B4CB4" w:rsidP="000B6F14">
      <w:pPr>
        <w:widowControl w:val="0"/>
        <w:numPr>
          <w:ilvl w:val="1"/>
          <w:numId w:val="21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Cs/>
          <w:kern w:val="3"/>
          <w:sz w:val="20"/>
          <w:szCs w:val="20"/>
          <w:lang w:eastAsia="zh-CN"/>
        </w:rPr>
        <w:t>Zgłoszeń gwarancyjnych może dokonywać Zamawiający.</w:t>
      </w:r>
    </w:p>
    <w:p w14:paraId="73235D7E" w14:textId="77777777" w:rsidR="005B4CB4" w:rsidRDefault="005B4CB4" w:rsidP="000B6F14">
      <w:pPr>
        <w:widowControl w:val="0"/>
        <w:numPr>
          <w:ilvl w:val="1"/>
          <w:numId w:val="21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Cs/>
          <w:kern w:val="3"/>
          <w:sz w:val="20"/>
          <w:szCs w:val="20"/>
          <w:lang w:eastAsia="zh-CN"/>
        </w:rPr>
        <w:t>Zgłoszenia przesłane po godzinach pracy Wykonawcy traktowane będą jak wysłane w najbliższym dniu o godzinie rozpoczęcia pracy Wykonawcy.</w:t>
      </w:r>
    </w:p>
    <w:p w14:paraId="2EC6A7AE" w14:textId="77777777" w:rsidR="005B4CB4" w:rsidRDefault="005B4CB4" w:rsidP="000B6F14">
      <w:pPr>
        <w:widowControl w:val="0"/>
        <w:numPr>
          <w:ilvl w:val="1"/>
          <w:numId w:val="21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Cs/>
          <w:kern w:val="3"/>
          <w:sz w:val="20"/>
          <w:szCs w:val="20"/>
          <w:lang w:eastAsia="zh-CN"/>
        </w:rPr>
        <w:t>Dopuszcza się zgłoszenie wad lub usterek przedmiotu umowy w formie telefonicznej, przy czym każdorazowo, zostanie ono potwierdzone przez Zamawiającego lub Użytkownika w formie pisemnej.</w:t>
      </w:r>
    </w:p>
    <w:p w14:paraId="161B9043" w14:textId="0C9DF65F" w:rsidR="005B4CB4" w:rsidRDefault="005B4CB4" w:rsidP="000B6F14">
      <w:pPr>
        <w:widowControl w:val="0"/>
        <w:numPr>
          <w:ilvl w:val="1"/>
          <w:numId w:val="21"/>
        </w:numPr>
        <w:autoSpaceDE w:val="0"/>
        <w:spacing w:after="0" w:line="300" w:lineRule="exact"/>
        <w:ind w:left="284" w:hanging="284"/>
        <w:jc w:val="both"/>
      </w:pPr>
      <w:r>
        <w:rPr>
          <w:rFonts w:ascii="Arial" w:eastAsia="Arial" w:hAnsi="Arial" w:cs="Arial"/>
          <w:bCs/>
          <w:kern w:val="3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W przypadku, gdy firma Wykonawcy ulegnie przekształceniu, obowiązki z tytułu niniejszej Karty gwarancji przejmie następca prawny. O tym fakcie Wykonawca zobowiązany jest powiadomić pisemnie Zamawiającego.</w:t>
      </w:r>
    </w:p>
    <w:p w14:paraId="3A7A09D8" w14:textId="77777777" w:rsidR="005B4CB4" w:rsidRDefault="005B4CB4" w:rsidP="000B6F14">
      <w:pPr>
        <w:widowControl w:val="0"/>
        <w:numPr>
          <w:ilvl w:val="1"/>
          <w:numId w:val="21"/>
        </w:numPr>
        <w:autoSpaceDE w:val="0"/>
        <w:spacing w:after="0" w:line="300" w:lineRule="exact"/>
        <w:ind w:left="284" w:hanging="284"/>
        <w:jc w:val="both"/>
        <w:rPr>
          <w:rFonts w:ascii="Arial" w:hAnsi="Arial" w:cs="Arial"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Cs/>
          <w:kern w:val="3"/>
          <w:sz w:val="20"/>
          <w:szCs w:val="20"/>
          <w:lang w:eastAsia="zh-CN"/>
        </w:rPr>
        <w:t>W przypadku gdy Wykonawca zmienił adres, siedzibę, adresy mailowe i nie powiadomił o tym skutecznie Zamawiającego, zgłoszenia, o których mowa w ust.1, dokonane na wskazany w niniejszej karcie adres będą uznawane za skuteczne.</w:t>
      </w:r>
    </w:p>
    <w:p w14:paraId="76D88373" w14:textId="77777777" w:rsidR="005B4CB4" w:rsidRDefault="005B4CB4" w:rsidP="005B4CB4">
      <w:pPr>
        <w:autoSpaceDE w:val="0"/>
        <w:spacing w:after="0" w:line="300" w:lineRule="exact"/>
        <w:jc w:val="both"/>
        <w:rPr>
          <w:rFonts w:ascii="Arial" w:hAnsi="Arial" w:cs="Arial"/>
          <w:bCs/>
          <w:kern w:val="3"/>
          <w:sz w:val="20"/>
          <w:szCs w:val="20"/>
          <w:lang w:eastAsia="zh-CN"/>
        </w:rPr>
      </w:pPr>
    </w:p>
    <w:p w14:paraId="6B37C6C4" w14:textId="77777777" w:rsidR="005B4CB4" w:rsidRDefault="005B4CB4" w:rsidP="005B4CB4">
      <w:pPr>
        <w:autoSpaceDE w:val="0"/>
        <w:spacing w:after="0" w:line="300" w:lineRule="exact"/>
        <w:jc w:val="center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§ 5</w:t>
      </w:r>
    </w:p>
    <w:p w14:paraId="55D12DEF" w14:textId="77777777" w:rsidR="005B4CB4" w:rsidRDefault="005B4CB4" w:rsidP="005B4CB4">
      <w:pPr>
        <w:autoSpaceDE w:val="0"/>
        <w:spacing w:after="0" w:line="300" w:lineRule="exact"/>
        <w:jc w:val="both"/>
        <w:rPr>
          <w:rFonts w:ascii="Arial" w:hAnsi="Arial" w:cs="Arial"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Cs/>
          <w:kern w:val="3"/>
          <w:sz w:val="20"/>
          <w:szCs w:val="20"/>
          <w:lang w:eastAsia="zh-CN"/>
        </w:rPr>
        <w:t>Nie podlegają uprawnieniom z tytułu gwarancji wady lub usterki powstałe na skutek:</w:t>
      </w:r>
    </w:p>
    <w:p w14:paraId="54DC16D8" w14:textId="77777777" w:rsidR="005B4CB4" w:rsidRDefault="005B4CB4" w:rsidP="005B4CB4">
      <w:pPr>
        <w:autoSpaceDE w:val="0"/>
        <w:spacing w:after="0" w:line="300" w:lineRule="exact"/>
        <w:jc w:val="both"/>
        <w:rPr>
          <w:rFonts w:ascii="Arial" w:hAnsi="Arial" w:cs="Arial"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Cs/>
          <w:kern w:val="3"/>
          <w:sz w:val="20"/>
          <w:szCs w:val="20"/>
          <w:lang w:eastAsia="zh-CN"/>
        </w:rPr>
        <w:t>1) normalnego zużycia obiektu lub jego części,</w:t>
      </w:r>
    </w:p>
    <w:p w14:paraId="1A654153" w14:textId="77777777" w:rsidR="005B4CB4" w:rsidRDefault="005B4CB4" w:rsidP="005B4CB4">
      <w:pPr>
        <w:autoSpaceDE w:val="0"/>
        <w:spacing w:after="0" w:line="300" w:lineRule="exact"/>
        <w:ind w:left="284" w:hanging="284"/>
        <w:jc w:val="both"/>
        <w:rPr>
          <w:rFonts w:ascii="Arial" w:hAnsi="Arial" w:cs="Arial"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Cs/>
          <w:kern w:val="3"/>
          <w:sz w:val="20"/>
          <w:szCs w:val="20"/>
          <w:lang w:eastAsia="zh-CN"/>
        </w:rPr>
        <w:t>2) szkód wynikłych z winy Użytkownika, a szczególnie konserwacji i użytkowania budowli w sposób niezgodny z instrukcją lub zasadami eksploatacji i użytkowania,</w:t>
      </w:r>
    </w:p>
    <w:p w14:paraId="3987D35C" w14:textId="77777777" w:rsidR="005B4CB4" w:rsidRDefault="005B4CB4" w:rsidP="005B4CB4">
      <w:pPr>
        <w:autoSpaceDE w:val="0"/>
        <w:spacing w:after="0" w:line="300" w:lineRule="exact"/>
        <w:jc w:val="both"/>
        <w:rPr>
          <w:rFonts w:ascii="Arial" w:hAnsi="Arial" w:cs="Arial"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Cs/>
          <w:kern w:val="3"/>
          <w:sz w:val="20"/>
          <w:szCs w:val="20"/>
          <w:lang w:eastAsia="zh-CN"/>
        </w:rPr>
        <w:t>3) uszkodzeń mechanicznych i aktów wandalizmu,</w:t>
      </w:r>
    </w:p>
    <w:p w14:paraId="2AC451D5" w14:textId="77777777" w:rsidR="005B4CB4" w:rsidRDefault="005B4CB4" w:rsidP="005B4CB4">
      <w:pPr>
        <w:autoSpaceDE w:val="0"/>
        <w:spacing w:after="0" w:line="300" w:lineRule="exact"/>
        <w:jc w:val="both"/>
        <w:rPr>
          <w:rFonts w:ascii="Arial" w:hAnsi="Arial" w:cs="Arial"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Cs/>
          <w:kern w:val="3"/>
          <w:sz w:val="20"/>
          <w:szCs w:val="20"/>
          <w:lang w:eastAsia="zh-CN"/>
        </w:rPr>
        <w:t>4) siły wyższej.</w:t>
      </w:r>
    </w:p>
    <w:p w14:paraId="488410F3" w14:textId="77777777" w:rsidR="005B4CB4" w:rsidRDefault="005B4CB4" w:rsidP="005B4CB4">
      <w:pPr>
        <w:autoSpaceDE w:val="0"/>
        <w:spacing w:after="0" w:line="300" w:lineRule="exact"/>
        <w:jc w:val="both"/>
        <w:rPr>
          <w:rFonts w:ascii="Arial" w:hAnsi="Arial" w:cs="Arial"/>
          <w:bCs/>
          <w:kern w:val="3"/>
          <w:sz w:val="20"/>
          <w:szCs w:val="20"/>
          <w:lang w:eastAsia="zh-CN"/>
        </w:rPr>
      </w:pPr>
    </w:p>
    <w:p w14:paraId="0D8B1971" w14:textId="77777777" w:rsidR="005B4CB4" w:rsidRDefault="005B4CB4" w:rsidP="005B4CB4">
      <w:pPr>
        <w:autoSpaceDE w:val="0"/>
        <w:spacing w:after="0" w:line="300" w:lineRule="exact"/>
        <w:jc w:val="both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14:paraId="31B1BD73" w14:textId="5BF1DC23" w:rsidR="00A535DF" w:rsidRPr="00A535DF" w:rsidRDefault="000B6F14" w:rsidP="000B6F14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Zał</w:t>
      </w:r>
      <w:r w:rsidR="00A535DF" w:rsidRPr="00A535DF">
        <w:rPr>
          <w:rFonts w:cs="Calibri"/>
        </w:rPr>
        <w:t xml:space="preserve">ącznik nr 3 do </w:t>
      </w:r>
      <w:r>
        <w:rPr>
          <w:rFonts w:cs="Calibri"/>
        </w:rPr>
        <w:t>zapytania ofertowego</w:t>
      </w:r>
    </w:p>
    <w:p w14:paraId="0ABDB1F5" w14:textId="77777777" w:rsidR="00A535DF" w:rsidRPr="00A535DF" w:rsidRDefault="00A535DF" w:rsidP="00A535DF">
      <w:pPr>
        <w:spacing w:line="240" w:lineRule="auto"/>
        <w:ind w:left="426"/>
        <w:jc w:val="both"/>
        <w:rPr>
          <w:rFonts w:cs="Calibri"/>
        </w:rPr>
      </w:pPr>
    </w:p>
    <w:p w14:paraId="2A60BAEE" w14:textId="77777777" w:rsidR="00A535DF" w:rsidRPr="00A535DF" w:rsidRDefault="00A535DF" w:rsidP="00A535DF">
      <w:pPr>
        <w:spacing w:line="240" w:lineRule="auto"/>
        <w:ind w:left="426"/>
        <w:jc w:val="both"/>
        <w:rPr>
          <w:rFonts w:cs="Calibri"/>
        </w:rPr>
      </w:pPr>
    </w:p>
    <w:p w14:paraId="5BEFF568" w14:textId="77777777" w:rsidR="00A535DF" w:rsidRPr="00A535DF" w:rsidRDefault="00A535DF" w:rsidP="00A535DF">
      <w:pPr>
        <w:spacing w:line="240" w:lineRule="auto"/>
        <w:ind w:left="426"/>
        <w:jc w:val="both"/>
      </w:pPr>
      <w:r w:rsidRPr="00A535DF">
        <w:rPr>
          <w:rFonts w:cs="Calibri"/>
        </w:rPr>
        <w:t xml:space="preserve">  </w:t>
      </w:r>
      <w:r w:rsidRPr="00A535DF">
        <w:rPr>
          <w:rFonts w:cs="Calibri"/>
          <w:b/>
        </w:rPr>
        <w:t xml:space="preserve"> Oświadczenie o wyrażeniu zgody na rozłożenie płatności na 5 miesięcznych rat .</w:t>
      </w:r>
    </w:p>
    <w:p w14:paraId="1FA6726C" w14:textId="77777777" w:rsidR="00A535DF" w:rsidRPr="00A535DF" w:rsidRDefault="00A535DF" w:rsidP="00A535DF">
      <w:pPr>
        <w:tabs>
          <w:tab w:val="left" w:pos="2700"/>
        </w:tabs>
        <w:spacing w:after="0" w:line="240" w:lineRule="auto"/>
        <w:ind w:left="709"/>
      </w:pPr>
    </w:p>
    <w:p w14:paraId="4F805254" w14:textId="77777777" w:rsidR="00A535DF" w:rsidRPr="00A535DF" w:rsidRDefault="00A535DF" w:rsidP="000B6F14">
      <w:pPr>
        <w:numPr>
          <w:ilvl w:val="3"/>
          <w:numId w:val="17"/>
        </w:numPr>
        <w:tabs>
          <w:tab w:val="left" w:pos="2700"/>
        </w:tabs>
        <w:spacing w:after="0" w:line="240" w:lineRule="auto"/>
        <w:ind w:left="709"/>
      </w:pPr>
      <w:r w:rsidRPr="00A535DF">
        <w:t>Nazwa (firma) oraz adres Wykonawcy.</w:t>
      </w:r>
    </w:p>
    <w:p w14:paraId="08E34A18" w14:textId="77777777" w:rsidR="00A535DF" w:rsidRPr="00A535DF" w:rsidRDefault="00A535DF" w:rsidP="00A535DF">
      <w:pPr>
        <w:spacing w:line="240" w:lineRule="auto"/>
        <w:ind w:left="720"/>
      </w:pPr>
      <w:r w:rsidRPr="00A535DF"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129E2B93" w14:textId="77777777" w:rsidR="00A535DF" w:rsidRPr="00A535DF" w:rsidRDefault="00A535DF" w:rsidP="00A535DF">
      <w:pPr>
        <w:spacing w:line="240" w:lineRule="auto"/>
        <w:ind w:left="720"/>
      </w:pPr>
      <w:r w:rsidRPr="00A535DF">
        <w:t>NIP: .....................................................................................................</w:t>
      </w:r>
    </w:p>
    <w:p w14:paraId="58FA6A5C" w14:textId="77777777" w:rsidR="00A535DF" w:rsidRPr="00A535DF" w:rsidRDefault="00A535DF" w:rsidP="00A535DF">
      <w:pPr>
        <w:spacing w:line="240" w:lineRule="auto"/>
        <w:ind w:left="720"/>
      </w:pPr>
      <w:r w:rsidRPr="00A535DF">
        <w:t>REGON: ..............................................................................................</w:t>
      </w:r>
    </w:p>
    <w:p w14:paraId="19CF41F6" w14:textId="77777777" w:rsidR="00A535DF" w:rsidRPr="00A535DF" w:rsidRDefault="00A535DF" w:rsidP="00A535DF">
      <w:pPr>
        <w:spacing w:line="240" w:lineRule="auto"/>
        <w:ind w:left="426"/>
        <w:jc w:val="both"/>
      </w:pPr>
      <w:r w:rsidRPr="00A535DF">
        <w:t>Numer rachunku bankowego: ..............................................................</w:t>
      </w:r>
    </w:p>
    <w:p w14:paraId="3F223B7B" w14:textId="77777777" w:rsidR="00A535DF" w:rsidRPr="00A535DF" w:rsidRDefault="00A535DF" w:rsidP="00A535DF">
      <w:pPr>
        <w:spacing w:line="240" w:lineRule="auto"/>
        <w:ind w:left="426"/>
        <w:jc w:val="both"/>
        <w:rPr>
          <w:rFonts w:cs="Calibri"/>
        </w:rPr>
      </w:pPr>
    </w:p>
    <w:p w14:paraId="1F50B19B" w14:textId="77777777" w:rsidR="00A535DF" w:rsidRPr="00A535DF" w:rsidRDefault="00A535DF" w:rsidP="000B6F14">
      <w:pPr>
        <w:numPr>
          <w:ilvl w:val="3"/>
          <w:numId w:val="17"/>
        </w:numPr>
        <w:tabs>
          <w:tab w:val="left" w:pos="2700"/>
        </w:tabs>
        <w:spacing w:after="0" w:line="240" w:lineRule="auto"/>
        <w:ind w:left="567"/>
        <w:jc w:val="both"/>
      </w:pPr>
      <w:r w:rsidRPr="00A535DF">
        <w:t>Oświadczam, iż zapoznałem się z opisem przedmiotu zamówienia i wymogami Zamawiającego i nie wnoszę do nich żadnych zastrzeżeń.</w:t>
      </w:r>
    </w:p>
    <w:p w14:paraId="75BA4B91" w14:textId="77777777" w:rsidR="00A535DF" w:rsidRPr="00A535DF" w:rsidRDefault="00A535DF" w:rsidP="000B6F14">
      <w:pPr>
        <w:numPr>
          <w:ilvl w:val="3"/>
          <w:numId w:val="17"/>
        </w:numPr>
        <w:tabs>
          <w:tab w:val="left" w:pos="2700"/>
        </w:tabs>
        <w:spacing w:after="0" w:line="240" w:lineRule="auto"/>
        <w:ind w:left="567"/>
        <w:jc w:val="both"/>
      </w:pPr>
      <w:r w:rsidRPr="00A535DF">
        <w:t>Wyrażam zgodę na płatność w sześciu ratach, w wysokościach:</w:t>
      </w:r>
    </w:p>
    <w:p w14:paraId="06F1E5BA" w14:textId="77777777" w:rsidR="00A535DF" w:rsidRPr="00A535DF" w:rsidRDefault="00A535DF" w:rsidP="00A535DF">
      <w:pPr>
        <w:tabs>
          <w:tab w:val="left" w:pos="2700"/>
        </w:tabs>
        <w:spacing w:after="0" w:line="240" w:lineRule="auto"/>
        <w:ind w:left="567"/>
        <w:jc w:val="both"/>
      </w:pPr>
    </w:p>
    <w:p w14:paraId="0906C15A" w14:textId="08881BEE" w:rsidR="00A535DF" w:rsidRPr="00A535DF" w:rsidRDefault="00A535DF" w:rsidP="00A535DF">
      <w:pPr>
        <w:tabs>
          <w:tab w:val="right" w:pos="-2250"/>
          <w:tab w:val="right" w:pos="-2160"/>
          <w:tab w:val="right" w:pos="-1710"/>
          <w:tab w:val="right" w:pos="-1440"/>
          <w:tab w:val="right" w:pos="-720"/>
          <w:tab w:val="right" w:pos="-90"/>
          <w:tab w:val="right" w:pos="630"/>
          <w:tab w:val="right" w:pos="1350"/>
          <w:tab w:val="center" w:pos="1620"/>
          <w:tab w:val="right" w:pos="2070"/>
          <w:tab w:val="right" w:pos="2790"/>
          <w:tab w:val="right" w:pos="3510"/>
          <w:tab w:val="right" w:pos="4230"/>
          <w:tab w:val="right" w:pos="4950"/>
          <w:tab w:val="right" w:pos="5600"/>
          <w:tab w:val="right" w:pos="6210"/>
          <w:tab w:val="right" w:pos="6300"/>
          <w:tab w:val="right" w:pos="7020"/>
          <w:tab w:val="right" w:pos="7740"/>
          <w:tab w:val="right" w:pos="8460"/>
          <w:tab w:val="right" w:pos="9180"/>
          <w:tab w:val="right" w:pos="9900"/>
          <w:tab w:val="right" w:pos="10530"/>
          <w:tab w:val="right" w:pos="11250"/>
          <w:tab w:val="right" w:pos="11970"/>
          <w:tab w:val="right" w:pos="12690"/>
          <w:tab w:val="right" w:pos="13410"/>
          <w:tab w:val="right" w:pos="14130"/>
          <w:tab w:val="right" w:pos="14850"/>
        </w:tabs>
        <w:spacing w:line="258" w:lineRule="atLeast"/>
        <w:ind w:left="1440"/>
        <w:jc w:val="both"/>
      </w:pPr>
      <w:r w:rsidRPr="00A535DF">
        <w:t xml:space="preserve">1) </w:t>
      </w:r>
      <w:r w:rsidRPr="00A535DF">
        <w:rPr>
          <w:rFonts w:cs="Calibri"/>
          <w:sz w:val="24"/>
          <w:szCs w:val="24"/>
        </w:rPr>
        <w:t xml:space="preserve">Miesiąc </w:t>
      </w:r>
      <w:r w:rsidR="000B6F14">
        <w:rPr>
          <w:rFonts w:cs="Calibri"/>
          <w:sz w:val="24"/>
          <w:szCs w:val="24"/>
        </w:rPr>
        <w:t>październik</w:t>
      </w:r>
      <w:r w:rsidRPr="00A535DF">
        <w:rPr>
          <w:rFonts w:cs="Calibri"/>
          <w:sz w:val="24"/>
          <w:szCs w:val="24"/>
        </w:rPr>
        <w:t xml:space="preserve"> 2020 r. </w:t>
      </w:r>
      <w:r w:rsidRPr="00A535DF">
        <w:rPr>
          <w:rFonts w:cs="Calibri"/>
          <w:sz w:val="24"/>
          <w:szCs w:val="24"/>
        </w:rPr>
        <w:tab/>
        <w:t>-</w:t>
      </w:r>
      <w:r w:rsidRPr="00A535DF">
        <w:rPr>
          <w:rFonts w:cs="Calibri"/>
          <w:sz w:val="24"/>
          <w:szCs w:val="24"/>
        </w:rPr>
        <w:tab/>
        <w:t xml:space="preserve"> zł,</w:t>
      </w:r>
    </w:p>
    <w:p w14:paraId="633456AF" w14:textId="4FAD0EDA" w:rsidR="00A535DF" w:rsidRPr="00A535DF" w:rsidRDefault="00A535DF" w:rsidP="00A535DF">
      <w:pPr>
        <w:tabs>
          <w:tab w:val="right" w:pos="-2250"/>
          <w:tab w:val="right" w:pos="-2160"/>
          <w:tab w:val="right" w:pos="-1710"/>
          <w:tab w:val="right" w:pos="-1440"/>
          <w:tab w:val="right" w:pos="-720"/>
          <w:tab w:val="right" w:pos="-90"/>
          <w:tab w:val="right" w:pos="630"/>
          <w:tab w:val="right" w:pos="1350"/>
          <w:tab w:val="center" w:pos="1620"/>
          <w:tab w:val="right" w:pos="2070"/>
          <w:tab w:val="right" w:pos="2790"/>
          <w:tab w:val="right" w:pos="3510"/>
          <w:tab w:val="right" w:pos="4230"/>
          <w:tab w:val="right" w:pos="4950"/>
          <w:tab w:val="right" w:pos="5600"/>
          <w:tab w:val="right" w:pos="6210"/>
          <w:tab w:val="right" w:pos="6300"/>
          <w:tab w:val="right" w:pos="7020"/>
          <w:tab w:val="right" w:pos="7740"/>
          <w:tab w:val="right" w:pos="8460"/>
          <w:tab w:val="right" w:pos="9180"/>
          <w:tab w:val="right" w:pos="9900"/>
          <w:tab w:val="right" w:pos="10530"/>
          <w:tab w:val="right" w:pos="11250"/>
          <w:tab w:val="right" w:pos="11970"/>
          <w:tab w:val="right" w:pos="12690"/>
          <w:tab w:val="right" w:pos="13410"/>
          <w:tab w:val="right" w:pos="14130"/>
          <w:tab w:val="right" w:pos="14850"/>
        </w:tabs>
        <w:spacing w:line="258" w:lineRule="atLeast"/>
        <w:ind w:left="1440"/>
        <w:jc w:val="both"/>
        <w:rPr>
          <w:rFonts w:cs="Calibri"/>
          <w:sz w:val="24"/>
          <w:szCs w:val="24"/>
        </w:rPr>
      </w:pPr>
      <w:r w:rsidRPr="00A535DF">
        <w:rPr>
          <w:rFonts w:cs="Calibri"/>
          <w:sz w:val="24"/>
          <w:szCs w:val="24"/>
        </w:rPr>
        <w:t xml:space="preserve">2) Miesiąc </w:t>
      </w:r>
      <w:r w:rsidR="000B6F14">
        <w:rPr>
          <w:rFonts w:cs="Calibri"/>
          <w:sz w:val="24"/>
          <w:szCs w:val="24"/>
        </w:rPr>
        <w:t>listopad</w:t>
      </w:r>
      <w:r w:rsidRPr="00A535DF">
        <w:rPr>
          <w:rFonts w:cs="Calibri"/>
          <w:sz w:val="24"/>
          <w:szCs w:val="24"/>
        </w:rPr>
        <w:t xml:space="preserve"> 2020 r.</w:t>
      </w:r>
      <w:r w:rsidRPr="00A535DF">
        <w:rPr>
          <w:rFonts w:cs="Calibri"/>
          <w:sz w:val="24"/>
          <w:szCs w:val="24"/>
        </w:rPr>
        <w:tab/>
      </w:r>
      <w:r w:rsidRPr="00A535DF">
        <w:rPr>
          <w:rFonts w:cs="Calibri"/>
          <w:sz w:val="24"/>
          <w:szCs w:val="24"/>
        </w:rPr>
        <w:tab/>
        <w:t xml:space="preserve">            - </w:t>
      </w:r>
      <w:r w:rsidRPr="00A535DF">
        <w:rPr>
          <w:rFonts w:cs="Calibri"/>
          <w:sz w:val="24"/>
          <w:szCs w:val="24"/>
        </w:rPr>
        <w:tab/>
        <w:t>zł,</w:t>
      </w:r>
    </w:p>
    <w:p w14:paraId="69EE723B" w14:textId="192D414F" w:rsidR="00A535DF" w:rsidRPr="00A535DF" w:rsidRDefault="00A535DF" w:rsidP="00A535DF">
      <w:pPr>
        <w:tabs>
          <w:tab w:val="right" w:pos="-2250"/>
          <w:tab w:val="right" w:pos="-2160"/>
          <w:tab w:val="right" w:pos="-1710"/>
          <w:tab w:val="right" w:pos="-1440"/>
          <w:tab w:val="right" w:pos="-720"/>
          <w:tab w:val="right" w:pos="-90"/>
          <w:tab w:val="right" w:pos="630"/>
          <w:tab w:val="right" w:pos="1350"/>
          <w:tab w:val="center" w:pos="1620"/>
          <w:tab w:val="right" w:pos="2070"/>
          <w:tab w:val="right" w:pos="2790"/>
          <w:tab w:val="right" w:pos="3510"/>
          <w:tab w:val="right" w:pos="4230"/>
          <w:tab w:val="right" w:pos="4950"/>
          <w:tab w:val="right" w:pos="5600"/>
          <w:tab w:val="right" w:pos="6210"/>
          <w:tab w:val="right" w:pos="6300"/>
          <w:tab w:val="right" w:pos="7020"/>
          <w:tab w:val="right" w:pos="7740"/>
          <w:tab w:val="right" w:pos="8460"/>
          <w:tab w:val="right" w:pos="9180"/>
          <w:tab w:val="right" w:pos="9900"/>
          <w:tab w:val="right" w:pos="10530"/>
          <w:tab w:val="right" w:pos="11250"/>
          <w:tab w:val="right" w:pos="11970"/>
          <w:tab w:val="right" w:pos="12690"/>
          <w:tab w:val="right" w:pos="13410"/>
          <w:tab w:val="right" w:pos="14130"/>
          <w:tab w:val="right" w:pos="14850"/>
        </w:tabs>
        <w:spacing w:line="258" w:lineRule="atLeast"/>
        <w:ind w:left="1440"/>
        <w:jc w:val="both"/>
        <w:rPr>
          <w:rFonts w:cs="Calibri"/>
          <w:sz w:val="24"/>
          <w:szCs w:val="24"/>
        </w:rPr>
      </w:pPr>
      <w:r w:rsidRPr="00A535DF">
        <w:rPr>
          <w:rFonts w:cs="Calibri"/>
          <w:sz w:val="24"/>
          <w:szCs w:val="24"/>
        </w:rPr>
        <w:t xml:space="preserve">3) Miesiąc </w:t>
      </w:r>
      <w:r w:rsidR="000B6F14">
        <w:rPr>
          <w:rFonts w:cs="Calibri"/>
          <w:sz w:val="24"/>
          <w:szCs w:val="24"/>
        </w:rPr>
        <w:t>grudzień</w:t>
      </w:r>
      <w:r w:rsidRPr="00A535DF">
        <w:rPr>
          <w:rFonts w:cs="Calibri"/>
          <w:sz w:val="24"/>
          <w:szCs w:val="24"/>
        </w:rPr>
        <w:t xml:space="preserve"> 2020 r.</w:t>
      </w:r>
      <w:r w:rsidRPr="00A535DF">
        <w:rPr>
          <w:rFonts w:cs="Calibri"/>
          <w:sz w:val="24"/>
          <w:szCs w:val="24"/>
        </w:rPr>
        <w:tab/>
      </w:r>
      <w:r w:rsidRPr="00A535DF">
        <w:rPr>
          <w:rFonts w:cs="Calibri"/>
          <w:sz w:val="24"/>
          <w:szCs w:val="24"/>
        </w:rPr>
        <w:tab/>
        <w:t>-</w:t>
      </w:r>
      <w:r w:rsidRPr="00A535DF">
        <w:rPr>
          <w:rFonts w:cs="Calibri"/>
          <w:sz w:val="24"/>
          <w:szCs w:val="24"/>
        </w:rPr>
        <w:tab/>
        <w:t xml:space="preserve"> zł,</w:t>
      </w:r>
    </w:p>
    <w:p w14:paraId="7BA12888" w14:textId="737D7F04" w:rsidR="00A535DF" w:rsidRPr="00A535DF" w:rsidRDefault="00A535DF" w:rsidP="00A535DF">
      <w:pPr>
        <w:tabs>
          <w:tab w:val="right" w:pos="-2250"/>
          <w:tab w:val="right" w:pos="-2160"/>
          <w:tab w:val="right" w:pos="-1710"/>
          <w:tab w:val="right" w:pos="-1440"/>
          <w:tab w:val="right" w:pos="-720"/>
          <w:tab w:val="right" w:pos="-90"/>
          <w:tab w:val="right" w:pos="630"/>
          <w:tab w:val="right" w:pos="1350"/>
          <w:tab w:val="center" w:pos="1620"/>
          <w:tab w:val="right" w:pos="2070"/>
          <w:tab w:val="right" w:pos="2790"/>
          <w:tab w:val="right" w:pos="3510"/>
          <w:tab w:val="right" w:pos="4230"/>
          <w:tab w:val="right" w:pos="4950"/>
          <w:tab w:val="right" w:pos="5600"/>
          <w:tab w:val="right" w:pos="6210"/>
          <w:tab w:val="right" w:pos="6300"/>
          <w:tab w:val="right" w:pos="7020"/>
          <w:tab w:val="right" w:pos="7740"/>
          <w:tab w:val="right" w:pos="8460"/>
          <w:tab w:val="right" w:pos="9180"/>
          <w:tab w:val="right" w:pos="9900"/>
          <w:tab w:val="right" w:pos="10530"/>
          <w:tab w:val="right" w:pos="11250"/>
          <w:tab w:val="right" w:pos="11970"/>
          <w:tab w:val="right" w:pos="12690"/>
          <w:tab w:val="right" w:pos="13410"/>
          <w:tab w:val="right" w:pos="14130"/>
          <w:tab w:val="right" w:pos="14850"/>
        </w:tabs>
        <w:spacing w:line="258" w:lineRule="atLeast"/>
        <w:ind w:left="1440"/>
        <w:jc w:val="both"/>
        <w:rPr>
          <w:rFonts w:cs="Calibri"/>
          <w:sz w:val="24"/>
          <w:szCs w:val="24"/>
        </w:rPr>
      </w:pPr>
      <w:r w:rsidRPr="00A535DF">
        <w:rPr>
          <w:rFonts w:cs="Calibri"/>
          <w:sz w:val="24"/>
          <w:szCs w:val="24"/>
        </w:rPr>
        <w:t xml:space="preserve">4) Miesiąc </w:t>
      </w:r>
      <w:r w:rsidR="000B6F14">
        <w:rPr>
          <w:rFonts w:cs="Calibri"/>
          <w:sz w:val="24"/>
          <w:szCs w:val="24"/>
        </w:rPr>
        <w:t>styczeń</w:t>
      </w:r>
      <w:r w:rsidRPr="00A535DF">
        <w:rPr>
          <w:rFonts w:cs="Calibri"/>
          <w:sz w:val="24"/>
          <w:szCs w:val="24"/>
        </w:rPr>
        <w:t xml:space="preserve"> 202</w:t>
      </w:r>
      <w:r w:rsidR="000B6F14">
        <w:rPr>
          <w:rFonts w:cs="Calibri"/>
          <w:sz w:val="24"/>
          <w:szCs w:val="24"/>
        </w:rPr>
        <w:t>1</w:t>
      </w:r>
      <w:r w:rsidRPr="00A535DF">
        <w:rPr>
          <w:rFonts w:cs="Calibri"/>
          <w:sz w:val="24"/>
          <w:szCs w:val="24"/>
        </w:rPr>
        <w:t xml:space="preserve"> r.</w:t>
      </w:r>
      <w:r w:rsidRPr="00A535DF">
        <w:rPr>
          <w:rFonts w:cs="Calibri"/>
          <w:sz w:val="24"/>
          <w:szCs w:val="24"/>
        </w:rPr>
        <w:tab/>
      </w:r>
      <w:r w:rsidRPr="00A535DF">
        <w:rPr>
          <w:rFonts w:cs="Calibri"/>
          <w:sz w:val="24"/>
          <w:szCs w:val="24"/>
        </w:rPr>
        <w:tab/>
        <w:t>-</w:t>
      </w:r>
      <w:r w:rsidRPr="00A535DF">
        <w:rPr>
          <w:rFonts w:cs="Calibri"/>
          <w:sz w:val="24"/>
          <w:szCs w:val="24"/>
        </w:rPr>
        <w:tab/>
        <w:t xml:space="preserve"> zł,</w:t>
      </w:r>
    </w:p>
    <w:p w14:paraId="709CE735" w14:textId="5C501D7D" w:rsidR="00A535DF" w:rsidRPr="00A535DF" w:rsidRDefault="00A535DF" w:rsidP="00A535DF">
      <w:pPr>
        <w:tabs>
          <w:tab w:val="right" w:pos="-2250"/>
          <w:tab w:val="right" w:pos="-2160"/>
          <w:tab w:val="right" w:pos="-1710"/>
          <w:tab w:val="right" w:pos="-1440"/>
          <w:tab w:val="right" w:pos="-720"/>
          <w:tab w:val="right" w:pos="-90"/>
          <w:tab w:val="right" w:pos="630"/>
          <w:tab w:val="right" w:pos="1350"/>
          <w:tab w:val="center" w:pos="1620"/>
          <w:tab w:val="right" w:pos="2070"/>
          <w:tab w:val="right" w:pos="2790"/>
          <w:tab w:val="right" w:pos="3510"/>
          <w:tab w:val="right" w:pos="4230"/>
          <w:tab w:val="right" w:pos="4950"/>
          <w:tab w:val="right" w:pos="5600"/>
          <w:tab w:val="right" w:pos="6210"/>
          <w:tab w:val="right" w:pos="6300"/>
          <w:tab w:val="right" w:pos="7020"/>
          <w:tab w:val="right" w:pos="7740"/>
          <w:tab w:val="right" w:pos="8460"/>
          <w:tab w:val="right" w:pos="9180"/>
          <w:tab w:val="right" w:pos="9900"/>
          <w:tab w:val="right" w:pos="10530"/>
          <w:tab w:val="right" w:pos="11250"/>
          <w:tab w:val="right" w:pos="11970"/>
          <w:tab w:val="right" w:pos="12690"/>
          <w:tab w:val="right" w:pos="13410"/>
          <w:tab w:val="right" w:pos="14130"/>
          <w:tab w:val="right" w:pos="14850"/>
        </w:tabs>
        <w:spacing w:line="258" w:lineRule="atLeast"/>
        <w:ind w:left="1440"/>
        <w:jc w:val="both"/>
        <w:rPr>
          <w:rFonts w:cs="Calibri"/>
          <w:sz w:val="24"/>
          <w:szCs w:val="24"/>
        </w:rPr>
      </w:pPr>
      <w:r w:rsidRPr="00A535DF">
        <w:rPr>
          <w:rFonts w:cs="Calibri"/>
          <w:sz w:val="24"/>
          <w:szCs w:val="24"/>
        </w:rPr>
        <w:t xml:space="preserve">5) Miesiąc </w:t>
      </w:r>
      <w:r w:rsidR="000B6F14">
        <w:rPr>
          <w:rFonts w:cs="Calibri"/>
          <w:sz w:val="24"/>
          <w:szCs w:val="24"/>
        </w:rPr>
        <w:t>luty</w:t>
      </w:r>
      <w:r w:rsidRPr="00A535DF">
        <w:rPr>
          <w:rFonts w:cs="Calibri"/>
          <w:sz w:val="24"/>
          <w:szCs w:val="24"/>
        </w:rPr>
        <w:t xml:space="preserve"> 202</w:t>
      </w:r>
      <w:r w:rsidR="000B6F14">
        <w:rPr>
          <w:rFonts w:cs="Calibri"/>
          <w:sz w:val="24"/>
          <w:szCs w:val="24"/>
        </w:rPr>
        <w:t>1</w:t>
      </w:r>
      <w:r w:rsidRPr="00A535DF">
        <w:rPr>
          <w:rFonts w:cs="Calibri"/>
          <w:sz w:val="24"/>
          <w:szCs w:val="24"/>
        </w:rPr>
        <w:t xml:space="preserve"> r.</w:t>
      </w:r>
      <w:r w:rsidRPr="00A535DF">
        <w:rPr>
          <w:rFonts w:cs="Calibri"/>
          <w:sz w:val="24"/>
          <w:szCs w:val="24"/>
        </w:rPr>
        <w:tab/>
      </w:r>
      <w:r w:rsidRPr="00A535DF">
        <w:rPr>
          <w:rFonts w:cs="Calibri"/>
          <w:sz w:val="24"/>
          <w:szCs w:val="24"/>
        </w:rPr>
        <w:tab/>
        <w:t>-</w:t>
      </w:r>
      <w:r w:rsidRPr="00A535DF">
        <w:rPr>
          <w:rFonts w:cs="Calibri"/>
          <w:sz w:val="24"/>
          <w:szCs w:val="24"/>
        </w:rPr>
        <w:tab/>
        <w:t xml:space="preserve"> zł,</w:t>
      </w:r>
    </w:p>
    <w:p w14:paraId="4E5EDB8E" w14:textId="77777777" w:rsidR="00A535DF" w:rsidRPr="00A535DF" w:rsidRDefault="00A535DF" w:rsidP="00A535DF">
      <w:pPr>
        <w:tabs>
          <w:tab w:val="left" w:pos="2700"/>
        </w:tabs>
        <w:spacing w:after="0" w:line="360" w:lineRule="auto"/>
        <w:ind w:left="567"/>
        <w:jc w:val="both"/>
        <w:rPr>
          <w:sz w:val="18"/>
          <w:szCs w:val="18"/>
        </w:rPr>
      </w:pPr>
    </w:p>
    <w:p w14:paraId="2819C7CE" w14:textId="77777777" w:rsidR="00A535DF" w:rsidRPr="00A535DF" w:rsidRDefault="00A535DF" w:rsidP="00A535DF">
      <w:pPr>
        <w:tabs>
          <w:tab w:val="left" w:pos="2700"/>
        </w:tabs>
        <w:spacing w:after="0" w:line="360" w:lineRule="auto"/>
        <w:ind w:left="567"/>
        <w:jc w:val="both"/>
        <w:rPr>
          <w:sz w:val="18"/>
          <w:szCs w:val="18"/>
        </w:rPr>
      </w:pPr>
    </w:p>
    <w:p w14:paraId="0012EEED" w14:textId="77777777" w:rsidR="00A535DF" w:rsidRPr="00A535DF" w:rsidRDefault="00A535DF" w:rsidP="00A535DF">
      <w:pPr>
        <w:spacing w:line="360" w:lineRule="auto"/>
        <w:ind w:left="426"/>
        <w:jc w:val="both"/>
        <w:rPr>
          <w:rFonts w:cs="Calibri"/>
        </w:rPr>
      </w:pPr>
    </w:p>
    <w:p w14:paraId="71649957" w14:textId="77777777" w:rsidR="00A535DF" w:rsidRPr="00A535DF" w:rsidRDefault="00A535DF" w:rsidP="00A535DF">
      <w:pPr>
        <w:spacing w:line="240" w:lineRule="auto"/>
        <w:ind w:left="426"/>
        <w:jc w:val="both"/>
        <w:rPr>
          <w:rFonts w:cs="Calibri"/>
        </w:rPr>
      </w:pPr>
    </w:p>
    <w:p w14:paraId="3B5B94FF" w14:textId="77777777" w:rsidR="00A535DF" w:rsidRPr="00A535DF" w:rsidRDefault="00A535DF" w:rsidP="00A535DF">
      <w:pPr>
        <w:spacing w:line="240" w:lineRule="auto"/>
        <w:ind w:left="6798" w:firstLine="282"/>
        <w:jc w:val="both"/>
      </w:pPr>
      <w:r w:rsidRPr="00A535DF">
        <w:rPr>
          <w:rFonts w:cs="Calibri"/>
        </w:rPr>
        <w:t>Podpis dostawcy</w:t>
      </w:r>
    </w:p>
    <w:p w14:paraId="436FBB9A" w14:textId="77777777" w:rsidR="00A535DF" w:rsidRPr="00A535DF" w:rsidRDefault="00A535DF" w:rsidP="00A535DF">
      <w:pPr>
        <w:spacing w:line="240" w:lineRule="auto"/>
        <w:rPr>
          <w:lang w:eastAsia="pl-PL"/>
        </w:rPr>
      </w:pPr>
    </w:p>
    <w:p w14:paraId="307CC8EE" w14:textId="77777777" w:rsidR="00A535DF" w:rsidRPr="00A535DF" w:rsidRDefault="00A535DF" w:rsidP="00A535DF">
      <w:pPr>
        <w:spacing w:line="240" w:lineRule="auto"/>
        <w:rPr>
          <w:lang w:eastAsia="pl-PL"/>
        </w:rPr>
      </w:pPr>
    </w:p>
    <w:p w14:paraId="3E351EF7" w14:textId="77777777" w:rsidR="00A535DF" w:rsidRPr="00A535DF" w:rsidRDefault="00A535DF" w:rsidP="00A535DF">
      <w:pPr>
        <w:spacing w:line="240" w:lineRule="auto"/>
        <w:rPr>
          <w:lang w:eastAsia="pl-PL"/>
        </w:rPr>
      </w:pPr>
    </w:p>
    <w:p w14:paraId="16F1AEAB" w14:textId="77777777" w:rsidR="00A535DF" w:rsidRPr="00A535DF" w:rsidRDefault="00A535DF" w:rsidP="00A535DF">
      <w:pPr>
        <w:spacing w:line="240" w:lineRule="auto"/>
        <w:rPr>
          <w:lang w:eastAsia="pl-PL"/>
        </w:rPr>
      </w:pPr>
    </w:p>
    <w:p w14:paraId="50C68DCB" w14:textId="77777777" w:rsidR="00A535DF" w:rsidRPr="00A535DF" w:rsidRDefault="00A535DF" w:rsidP="00A535DF">
      <w:pPr>
        <w:spacing w:line="240" w:lineRule="auto"/>
        <w:rPr>
          <w:lang w:eastAsia="pl-PL"/>
        </w:rPr>
      </w:pPr>
    </w:p>
    <w:p w14:paraId="6C3A7D02" w14:textId="77777777" w:rsidR="00A535DF" w:rsidRPr="00A535DF" w:rsidRDefault="00A535DF" w:rsidP="00A535DF">
      <w:pPr>
        <w:spacing w:line="240" w:lineRule="auto"/>
        <w:rPr>
          <w:lang w:eastAsia="pl-PL"/>
        </w:rPr>
      </w:pPr>
    </w:p>
    <w:p w14:paraId="1ADAB4E2" w14:textId="77777777" w:rsidR="00A535DF" w:rsidRPr="00A535DF" w:rsidRDefault="00A535DF" w:rsidP="00A535DF">
      <w:pPr>
        <w:spacing w:line="240" w:lineRule="auto"/>
        <w:rPr>
          <w:lang w:eastAsia="pl-PL"/>
        </w:rPr>
      </w:pPr>
    </w:p>
    <w:bookmarkEnd w:id="0"/>
    <w:p w14:paraId="610705DC" w14:textId="77777777" w:rsidR="00A535DF" w:rsidRDefault="00A535DF" w:rsidP="002B53D4">
      <w:pPr>
        <w:widowControl w:val="0"/>
        <w:autoSpaceDE w:val="0"/>
        <w:spacing w:after="0" w:line="240" w:lineRule="auto"/>
      </w:pPr>
    </w:p>
    <w:sectPr w:rsidR="00A535D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'Arial Narrow'">
    <w:charset w:val="00"/>
    <w:family w:val="swiss"/>
    <w:pitch w:val="default"/>
  </w:font>
  <w:font w:name="Times">
    <w:panose1 w:val="020206030504050203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1209"/>
    <w:multiLevelType w:val="multilevel"/>
    <w:tmpl w:val="078C018A"/>
    <w:styleLink w:val="WW8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E2722"/>
    <w:multiLevelType w:val="multilevel"/>
    <w:tmpl w:val="D736D9D6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66B98"/>
    <w:multiLevelType w:val="hybridMultilevel"/>
    <w:tmpl w:val="3150375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497AA0"/>
    <w:multiLevelType w:val="multilevel"/>
    <w:tmpl w:val="5B3EDF44"/>
    <w:styleLink w:val="WW8Num3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0867F6"/>
    <w:multiLevelType w:val="multilevel"/>
    <w:tmpl w:val="08481FB0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E7555"/>
    <w:multiLevelType w:val="multilevel"/>
    <w:tmpl w:val="FA18F50A"/>
    <w:styleLink w:val="WW8Num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20BFE"/>
    <w:multiLevelType w:val="multilevel"/>
    <w:tmpl w:val="7660BE84"/>
    <w:styleLink w:val="WW8Num51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72980"/>
    <w:multiLevelType w:val="multilevel"/>
    <w:tmpl w:val="A1769B54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23327DBE"/>
    <w:multiLevelType w:val="multilevel"/>
    <w:tmpl w:val="766810D8"/>
    <w:lvl w:ilvl="0">
      <w:start w:val="1"/>
      <w:numFmt w:val="lowerLetter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28A46423"/>
    <w:multiLevelType w:val="multilevel"/>
    <w:tmpl w:val="A674393E"/>
    <w:styleLink w:val="WW8Num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0E1B"/>
    <w:multiLevelType w:val="hybridMultilevel"/>
    <w:tmpl w:val="D8748CB8"/>
    <w:lvl w:ilvl="0" w:tplc="6A2488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A2488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3DC8B3C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B25ADD"/>
    <w:multiLevelType w:val="multilevel"/>
    <w:tmpl w:val="32D2314E"/>
    <w:lvl w:ilvl="0">
      <w:start w:val="1"/>
      <w:numFmt w:val="decimal"/>
      <w:lvlText w:val="%1)"/>
      <w:lvlJc w:val="left"/>
      <w:pPr>
        <w:ind w:left="1295" w:hanging="360"/>
      </w:p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180"/>
      </w:pPr>
    </w:lvl>
    <w:lvl w:ilvl="3">
      <w:start w:val="1"/>
      <w:numFmt w:val="decimal"/>
      <w:lvlText w:val="%4."/>
      <w:lvlJc w:val="left"/>
      <w:pPr>
        <w:ind w:left="3107" w:hanging="360"/>
      </w:p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180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180"/>
      </w:pPr>
    </w:lvl>
  </w:abstractNum>
  <w:abstractNum w:abstractNumId="12" w15:restartNumberingAfterBreak="0">
    <w:nsid w:val="32756C04"/>
    <w:multiLevelType w:val="multilevel"/>
    <w:tmpl w:val="2FF2A22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3" w15:restartNumberingAfterBreak="0">
    <w:nsid w:val="33B02824"/>
    <w:multiLevelType w:val="multilevel"/>
    <w:tmpl w:val="B09E2B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43766CC"/>
    <w:multiLevelType w:val="multilevel"/>
    <w:tmpl w:val="B666EFF6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/>
        <w:bCs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149A2"/>
    <w:multiLevelType w:val="hybridMultilevel"/>
    <w:tmpl w:val="931E4C30"/>
    <w:lvl w:ilvl="0" w:tplc="6A2488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6E7EA4"/>
    <w:multiLevelType w:val="hybridMultilevel"/>
    <w:tmpl w:val="1298AB26"/>
    <w:lvl w:ilvl="0" w:tplc="6A2488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DC7128"/>
    <w:multiLevelType w:val="hybridMultilevel"/>
    <w:tmpl w:val="257C6FFC"/>
    <w:lvl w:ilvl="0" w:tplc="6A24880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3C9B338E"/>
    <w:multiLevelType w:val="multilevel"/>
    <w:tmpl w:val="14A0973E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/>
        <w:bCs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3741D"/>
    <w:multiLevelType w:val="multilevel"/>
    <w:tmpl w:val="90DA87A6"/>
    <w:styleLink w:val="WW8Num27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D39FB"/>
    <w:multiLevelType w:val="multilevel"/>
    <w:tmpl w:val="FDC40752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E1415"/>
    <w:multiLevelType w:val="hybridMultilevel"/>
    <w:tmpl w:val="8278B550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6A248800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4F305296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2" w15:restartNumberingAfterBreak="0">
    <w:nsid w:val="426425F1"/>
    <w:multiLevelType w:val="hybridMultilevel"/>
    <w:tmpl w:val="0CEE49BC"/>
    <w:lvl w:ilvl="0" w:tplc="E60C0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98329F"/>
    <w:multiLevelType w:val="multilevel"/>
    <w:tmpl w:val="9C560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97396"/>
    <w:multiLevelType w:val="hybridMultilevel"/>
    <w:tmpl w:val="E2D6D9BE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64A104A"/>
    <w:multiLevelType w:val="multilevel"/>
    <w:tmpl w:val="4992B8F4"/>
    <w:styleLink w:val="WW8Num13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D1BE8"/>
    <w:multiLevelType w:val="hybridMultilevel"/>
    <w:tmpl w:val="CF5EEB9A"/>
    <w:lvl w:ilvl="0" w:tplc="6A2488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DC589A"/>
    <w:multiLevelType w:val="multilevel"/>
    <w:tmpl w:val="A98A8374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hAnsi="Arial" w:cs="Arial"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bCs/>
        <w:sz w:val="20"/>
        <w:szCs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Arial" w:hAnsi="Arial" w:cs="Arial"/>
        <w:bCs/>
        <w:sz w:val="20"/>
        <w:szCs w:val="20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Arial" w:hAnsi="Arial" w:cs="Arial"/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Arial"/>
        <w:bCs/>
        <w:sz w:val="20"/>
        <w:szCs w:val="20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Arial" w:hAnsi="Arial" w:cs="Arial"/>
        <w:bCs/>
        <w:sz w:val="20"/>
        <w:szCs w:val="20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Arial" w:hAnsi="Arial" w:cs="Arial"/>
        <w:bCs/>
        <w:sz w:val="20"/>
        <w:szCs w:val="20"/>
      </w:rPr>
    </w:lvl>
  </w:abstractNum>
  <w:abstractNum w:abstractNumId="28" w15:restartNumberingAfterBreak="0">
    <w:nsid w:val="5F213A29"/>
    <w:multiLevelType w:val="multilevel"/>
    <w:tmpl w:val="F3FCBF7E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06E58"/>
    <w:multiLevelType w:val="multilevel"/>
    <w:tmpl w:val="D90A1778"/>
    <w:styleLink w:val="WW8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270FF"/>
    <w:multiLevelType w:val="multilevel"/>
    <w:tmpl w:val="6E3E99F4"/>
    <w:styleLink w:val="WW8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F4956"/>
    <w:multiLevelType w:val="multilevel"/>
    <w:tmpl w:val="769CDC6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9F36ECC"/>
    <w:multiLevelType w:val="multilevel"/>
    <w:tmpl w:val="D10C3BE2"/>
    <w:styleLink w:val="WW8Num4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D372CE7"/>
    <w:multiLevelType w:val="multilevel"/>
    <w:tmpl w:val="94F4DAE2"/>
    <w:styleLink w:val="WW8Num21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EAF7D8C"/>
    <w:multiLevelType w:val="multilevel"/>
    <w:tmpl w:val="6C50BFE8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8389E"/>
    <w:multiLevelType w:val="multilevel"/>
    <w:tmpl w:val="9EFA5BF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6160DEF"/>
    <w:multiLevelType w:val="multilevel"/>
    <w:tmpl w:val="52DE71A8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20977"/>
    <w:multiLevelType w:val="multilevel"/>
    <w:tmpl w:val="BA9EDCB8"/>
    <w:styleLink w:val="WW8Num49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56" w:hanging="396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8" w15:restartNumberingAfterBreak="0">
    <w:nsid w:val="77C46FB5"/>
    <w:multiLevelType w:val="multilevel"/>
    <w:tmpl w:val="68C4A6D0"/>
    <w:styleLink w:val="WW8Num3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207D2"/>
    <w:multiLevelType w:val="multilevel"/>
    <w:tmpl w:val="867232D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27D47"/>
    <w:multiLevelType w:val="multilevel"/>
    <w:tmpl w:val="BCA0F8C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7F540C07"/>
    <w:multiLevelType w:val="multilevel"/>
    <w:tmpl w:val="3D30DAB4"/>
    <w:styleLink w:val="WW8Num39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F77AF"/>
    <w:multiLevelType w:val="multilevel"/>
    <w:tmpl w:val="88246A42"/>
    <w:styleLink w:val="WW8Num4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40"/>
  </w:num>
  <w:num w:numId="4">
    <w:abstractNumId w:val="35"/>
  </w:num>
  <w:num w:numId="5">
    <w:abstractNumId w:val="31"/>
  </w:num>
  <w:num w:numId="6">
    <w:abstractNumId w:val="22"/>
  </w:num>
  <w:num w:numId="7">
    <w:abstractNumId w:val="2"/>
  </w:num>
  <w:num w:numId="8">
    <w:abstractNumId w:val="24"/>
  </w:num>
  <w:num w:numId="9">
    <w:abstractNumId w:val="26"/>
  </w:num>
  <w:num w:numId="10">
    <w:abstractNumId w:val="16"/>
  </w:num>
  <w:num w:numId="11">
    <w:abstractNumId w:val="15"/>
  </w:num>
  <w:num w:numId="12">
    <w:abstractNumId w:val="10"/>
  </w:num>
  <w:num w:numId="13">
    <w:abstractNumId w:val="21"/>
  </w:num>
  <w:num w:numId="14">
    <w:abstractNumId w:val="17"/>
  </w:num>
  <w:num w:numId="15">
    <w:abstractNumId w:val="7"/>
  </w:num>
  <w:num w:numId="16">
    <w:abstractNumId w:val="8"/>
  </w:num>
  <w:num w:numId="17">
    <w:abstractNumId w:val="11"/>
  </w:num>
  <w:num w:numId="18">
    <w:abstractNumId w:val="0"/>
  </w:num>
  <w:num w:numId="19">
    <w:abstractNumId w:val="20"/>
  </w:num>
  <w:num w:numId="20">
    <w:abstractNumId w:val="1"/>
  </w:num>
  <w:num w:numId="21">
    <w:abstractNumId w:val="18"/>
  </w:num>
  <w:num w:numId="22">
    <w:abstractNumId w:val="30"/>
  </w:num>
  <w:num w:numId="23">
    <w:abstractNumId w:val="25"/>
  </w:num>
  <w:num w:numId="24">
    <w:abstractNumId w:val="36"/>
  </w:num>
  <w:num w:numId="25">
    <w:abstractNumId w:val="29"/>
  </w:num>
  <w:num w:numId="26">
    <w:abstractNumId w:val="33"/>
  </w:num>
  <w:num w:numId="27">
    <w:abstractNumId w:val="27"/>
  </w:num>
  <w:num w:numId="28">
    <w:abstractNumId w:val="19"/>
  </w:num>
  <w:num w:numId="29">
    <w:abstractNumId w:val="14"/>
  </w:num>
  <w:num w:numId="30">
    <w:abstractNumId w:val="4"/>
  </w:num>
  <w:num w:numId="31">
    <w:abstractNumId w:val="3"/>
  </w:num>
  <w:num w:numId="32">
    <w:abstractNumId w:val="39"/>
  </w:num>
  <w:num w:numId="33">
    <w:abstractNumId w:val="38"/>
  </w:num>
  <w:num w:numId="34">
    <w:abstractNumId w:val="41"/>
  </w:num>
  <w:num w:numId="35">
    <w:abstractNumId w:val="34"/>
  </w:num>
  <w:num w:numId="36">
    <w:abstractNumId w:val="32"/>
  </w:num>
  <w:num w:numId="37">
    <w:abstractNumId w:val="28"/>
  </w:num>
  <w:num w:numId="38">
    <w:abstractNumId w:val="42"/>
  </w:num>
  <w:num w:numId="39">
    <w:abstractNumId w:val="37"/>
  </w:num>
  <w:num w:numId="40">
    <w:abstractNumId w:val="5"/>
  </w:num>
  <w:num w:numId="41">
    <w:abstractNumId w:val="6"/>
  </w:num>
  <w:num w:numId="42">
    <w:abstractNumId w:val="9"/>
  </w:num>
  <w:num w:numId="43">
    <w:abstractNumId w:val="3"/>
    <w:lvlOverride w:ilvl="0">
      <w:startOverride w:val="1"/>
    </w:lvlOverride>
  </w:num>
  <w:num w:numId="44">
    <w:abstractNumId w:val="33"/>
    <w:lvlOverride w:ilvl="0">
      <w:startOverride w:val="1"/>
    </w:lvlOverride>
  </w:num>
  <w:num w:numId="45">
    <w:abstractNumId w:val="39"/>
    <w:lvlOverride w:ilvl="0">
      <w:startOverride w:val="1"/>
    </w:lvlOverride>
  </w:num>
  <w:num w:numId="46">
    <w:abstractNumId w:val="6"/>
    <w:lvlOverride w:ilvl="0">
      <w:startOverride w:val="1"/>
    </w:lvlOverride>
  </w:num>
  <w:num w:numId="47">
    <w:abstractNumId w:val="19"/>
    <w:lvlOverride w:ilvl="0">
      <w:startOverride w:val="1"/>
    </w:lvlOverride>
  </w:num>
  <w:num w:numId="48">
    <w:abstractNumId w:val="41"/>
    <w:lvlOverride w:ilvl="0">
      <w:startOverride w:val="1"/>
    </w:lvlOverride>
  </w:num>
  <w:num w:numId="49">
    <w:abstractNumId w:val="42"/>
    <w:lvlOverride w:ilvl="0">
      <w:startOverride w:val="1"/>
    </w:lvlOverride>
  </w:num>
  <w:num w:numId="50">
    <w:abstractNumId w:val="9"/>
    <w:lvlOverride w:ilvl="0">
      <w:startOverride w:val="1"/>
    </w:lvlOverride>
  </w:num>
  <w:num w:numId="51">
    <w:abstractNumId w:val="1"/>
    <w:lvlOverride w:ilvl="0">
      <w:startOverride w:val="1"/>
    </w:lvlOverride>
  </w:num>
  <w:num w:numId="52">
    <w:abstractNumId w:val="36"/>
    <w:lvlOverride w:ilvl="0">
      <w:startOverride w:val="1"/>
    </w:lvlOverride>
  </w:num>
  <w:num w:numId="53">
    <w:abstractNumId w:val="2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D4"/>
    <w:rsid w:val="000145E6"/>
    <w:rsid w:val="000A2B8E"/>
    <w:rsid w:val="000B6F14"/>
    <w:rsid w:val="000E1910"/>
    <w:rsid w:val="001E6250"/>
    <w:rsid w:val="00280E23"/>
    <w:rsid w:val="002930F4"/>
    <w:rsid w:val="002A5606"/>
    <w:rsid w:val="002B53D4"/>
    <w:rsid w:val="00341E64"/>
    <w:rsid w:val="00352F70"/>
    <w:rsid w:val="00354EF0"/>
    <w:rsid w:val="003B7AA0"/>
    <w:rsid w:val="0044206E"/>
    <w:rsid w:val="00445FB4"/>
    <w:rsid w:val="0045396B"/>
    <w:rsid w:val="00505C33"/>
    <w:rsid w:val="005B4CB4"/>
    <w:rsid w:val="00646C82"/>
    <w:rsid w:val="0066325A"/>
    <w:rsid w:val="007461B4"/>
    <w:rsid w:val="00794C0B"/>
    <w:rsid w:val="008063E0"/>
    <w:rsid w:val="008D7698"/>
    <w:rsid w:val="00923C7C"/>
    <w:rsid w:val="009C04FC"/>
    <w:rsid w:val="009F157B"/>
    <w:rsid w:val="00A419D3"/>
    <w:rsid w:val="00A535DF"/>
    <w:rsid w:val="00A9212A"/>
    <w:rsid w:val="00AA5339"/>
    <w:rsid w:val="00B47F09"/>
    <w:rsid w:val="00B70C8C"/>
    <w:rsid w:val="00BF4B7B"/>
    <w:rsid w:val="00BF5C11"/>
    <w:rsid w:val="00C31778"/>
    <w:rsid w:val="00C57F53"/>
    <w:rsid w:val="00DD6A31"/>
    <w:rsid w:val="00F3763D"/>
    <w:rsid w:val="00FD1345"/>
    <w:rsid w:val="00F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DFF0"/>
  <w15:chartTrackingRefBased/>
  <w15:docId w15:val="{351E0320-F5BD-427F-9BC7-82993CBF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B53D4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AA0"/>
    <w:pPr>
      <w:ind w:left="720"/>
      <w:contextualSpacing/>
    </w:pPr>
  </w:style>
  <w:style w:type="numbering" w:customStyle="1" w:styleId="WW8Num3">
    <w:name w:val="WW8Num3"/>
    <w:basedOn w:val="Bezlisty"/>
    <w:rsid w:val="005B4CB4"/>
    <w:pPr>
      <w:numPr>
        <w:numId w:val="18"/>
      </w:numPr>
    </w:pPr>
  </w:style>
  <w:style w:type="numbering" w:customStyle="1" w:styleId="WW8Num4">
    <w:name w:val="WW8Num4"/>
    <w:basedOn w:val="Bezlisty"/>
    <w:rsid w:val="005B4CB4"/>
    <w:pPr>
      <w:numPr>
        <w:numId w:val="19"/>
      </w:numPr>
    </w:pPr>
  </w:style>
  <w:style w:type="numbering" w:customStyle="1" w:styleId="WW8Num5">
    <w:name w:val="WW8Num5"/>
    <w:basedOn w:val="Bezlisty"/>
    <w:rsid w:val="005B4CB4"/>
    <w:pPr>
      <w:numPr>
        <w:numId w:val="20"/>
      </w:numPr>
    </w:pPr>
  </w:style>
  <w:style w:type="numbering" w:customStyle="1" w:styleId="WW8Num7">
    <w:name w:val="WW8Num7"/>
    <w:basedOn w:val="Bezlisty"/>
    <w:rsid w:val="005B4CB4"/>
    <w:pPr>
      <w:numPr>
        <w:numId w:val="21"/>
      </w:numPr>
    </w:pPr>
  </w:style>
  <w:style w:type="numbering" w:customStyle="1" w:styleId="WW8Num12">
    <w:name w:val="WW8Num12"/>
    <w:basedOn w:val="Bezlisty"/>
    <w:rsid w:val="005B4CB4"/>
    <w:pPr>
      <w:numPr>
        <w:numId w:val="22"/>
      </w:numPr>
    </w:pPr>
  </w:style>
  <w:style w:type="numbering" w:customStyle="1" w:styleId="WW8Num13">
    <w:name w:val="WW8Num13"/>
    <w:basedOn w:val="Bezlisty"/>
    <w:rsid w:val="005B4CB4"/>
    <w:pPr>
      <w:numPr>
        <w:numId w:val="23"/>
      </w:numPr>
    </w:pPr>
  </w:style>
  <w:style w:type="numbering" w:customStyle="1" w:styleId="WW8Num15">
    <w:name w:val="WW8Num15"/>
    <w:basedOn w:val="Bezlisty"/>
    <w:rsid w:val="005B4CB4"/>
    <w:pPr>
      <w:numPr>
        <w:numId w:val="24"/>
      </w:numPr>
    </w:pPr>
  </w:style>
  <w:style w:type="numbering" w:customStyle="1" w:styleId="WW8Num17">
    <w:name w:val="WW8Num17"/>
    <w:basedOn w:val="Bezlisty"/>
    <w:rsid w:val="005B4CB4"/>
    <w:pPr>
      <w:numPr>
        <w:numId w:val="25"/>
      </w:numPr>
    </w:pPr>
  </w:style>
  <w:style w:type="numbering" w:customStyle="1" w:styleId="WW8Num21">
    <w:name w:val="WW8Num21"/>
    <w:basedOn w:val="Bezlisty"/>
    <w:rsid w:val="005B4CB4"/>
    <w:pPr>
      <w:numPr>
        <w:numId w:val="26"/>
      </w:numPr>
    </w:pPr>
  </w:style>
  <w:style w:type="numbering" w:customStyle="1" w:styleId="WW8Num26">
    <w:name w:val="WW8Num26"/>
    <w:basedOn w:val="Bezlisty"/>
    <w:rsid w:val="005B4CB4"/>
    <w:pPr>
      <w:numPr>
        <w:numId w:val="27"/>
      </w:numPr>
    </w:pPr>
  </w:style>
  <w:style w:type="numbering" w:customStyle="1" w:styleId="WW8Num27">
    <w:name w:val="WW8Num27"/>
    <w:basedOn w:val="Bezlisty"/>
    <w:rsid w:val="005B4CB4"/>
    <w:pPr>
      <w:numPr>
        <w:numId w:val="28"/>
      </w:numPr>
    </w:pPr>
  </w:style>
  <w:style w:type="numbering" w:customStyle="1" w:styleId="WW8Num28">
    <w:name w:val="WW8Num28"/>
    <w:basedOn w:val="Bezlisty"/>
    <w:rsid w:val="005B4CB4"/>
    <w:pPr>
      <w:numPr>
        <w:numId w:val="29"/>
      </w:numPr>
    </w:pPr>
  </w:style>
  <w:style w:type="numbering" w:customStyle="1" w:styleId="WW8Num30">
    <w:name w:val="WW8Num30"/>
    <w:basedOn w:val="Bezlisty"/>
    <w:rsid w:val="005B4CB4"/>
    <w:pPr>
      <w:numPr>
        <w:numId w:val="30"/>
      </w:numPr>
    </w:pPr>
  </w:style>
  <w:style w:type="numbering" w:customStyle="1" w:styleId="WW8Num31">
    <w:name w:val="WW8Num31"/>
    <w:basedOn w:val="Bezlisty"/>
    <w:rsid w:val="005B4CB4"/>
    <w:pPr>
      <w:numPr>
        <w:numId w:val="31"/>
      </w:numPr>
    </w:pPr>
  </w:style>
  <w:style w:type="numbering" w:customStyle="1" w:styleId="WW8Num32">
    <w:name w:val="WW8Num32"/>
    <w:basedOn w:val="Bezlisty"/>
    <w:rsid w:val="005B4CB4"/>
    <w:pPr>
      <w:numPr>
        <w:numId w:val="32"/>
      </w:numPr>
    </w:pPr>
  </w:style>
  <w:style w:type="numbering" w:customStyle="1" w:styleId="WW8Num34">
    <w:name w:val="WW8Num34"/>
    <w:basedOn w:val="Bezlisty"/>
    <w:rsid w:val="005B4CB4"/>
    <w:pPr>
      <w:numPr>
        <w:numId w:val="33"/>
      </w:numPr>
    </w:pPr>
  </w:style>
  <w:style w:type="numbering" w:customStyle="1" w:styleId="WW8Num39">
    <w:name w:val="WW8Num39"/>
    <w:basedOn w:val="Bezlisty"/>
    <w:rsid w:val="005B4CB4"/>
    <w:pPr>
      <w:numPr>
        <w:numId w:val="34"/>
      </w:numPr>
    </w:pPr>
  </w:style>
  <w:style w:type="numbering" w:customStyle="1" w:styleId="WW8Num40">
    <w:name w:val="WW8Num40"/>
    <w:basedOn w:val="Bezlisty"/>
    <w:rsid w:val="005B4CB4"/>
    <w:pPr>
      <w:numPr>
        <w:numId w:val="35"/>
      </w:numPr>
    </w:pPr>
  </w:style>
  <w:style w:type="numbering" w:customStyle="1" w:styleId="WW8Num42">
    <w:name w:val="WW8Num42"/>
    <w:basedOn w:val="Bezlisty"/>
    <w:rsid w:val="005B4CB4"/>
    <w:pPr>
      <w:numPr>
        <w:numId w:val="36"/>
      </w:numPr>
    </w:pPr>
  </w:style>
  <w:style w:type="numbering" w:customStyle="1" w:styleId="WW8Num47">
    <w:name w:val="WW8Num47"/>
    <w:basedOn w:val="Bezlisty"/>
    <w:rsid w:val="005B4CB4"/>
    <w:pPr>
      <w:numPr>
        <w:numId w:val="37"/>
      </w:numPr>
    </w:pPr>
  </w:style>
  <w:style w:type="numbering" w:customStyle="1" w:styleId="WW8Num48">
    <w:name w:val="WW8Num48"/>
    <w:basedOn w:val="Bezlisty"/>
    <w:rsid w:val="005B4CB4"/>
    <w:pPr>
      <w:numPr>
        <w:numId w:val="38"/>
      </w:numPr>
    </w:pPr>
  </w:style>
  <w:style w:type="numbering" w:customStyle="1" w:styleId="WW8Num49">
    <w:name w:val="WW8Num49"/>
    <w:basedOn w:val="Bezlisty"/>
    <w:rsid w:val="005B4CB4"/>
    <w:pPr>
      <w:numPr>
        <w:numId w:val="39"/>
      </w:numPr>
    </w:pPr>
  </w:style>
  <w:style w:type="numbering" w:customStyle="1" w:styleId="WW8Num50">
    <w:name w:val="WW8Num50"/>
    <w:basedOn w:val="Bezlisty"/>
    <w:rsid w:val="005B4CB4"/>
    <w:pPr>
      <w:numPr>
        <w:numId w:val="40"/>
      </w:numPr>
    </w:pPr>
  </w:style>
  <w:style w:type="numbering" w:customStyle="1" w:styleId="WW8Num51">
    <w:name w:val="WW8Num51"/>
    <w:basedOn w:val="Bezlisty"/>
    <w:rsid w:val="005B4CB4"/>
    <w:pPr>
      <w:numPr>
        <w:numId w:val="41"/>
      </w:numPr>
    </w:pPr>
  </w:style>
  <w:style w:type="numbering" w:customStyle="1" w:styleId="WW8Num56">
    <w:name w:val="WW8Num56"/>
    <w:basedOn w:val="Bezlisty"/>
    <w:rsid w:val="005B4CB4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6564</Words>
  <Characters>39387</Characters>
  <Application>Microsoft Office Word</Application>
  <DocSecurity>4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Tomczyk</dc:creator>
  <cp:keywords/>
  <dc:description/>
  <cp:lastModifiedBy>Andrzej Łusiewicz</cp:lastModifiedBy>
  <cp:revision>2</cp:revision>
  <dcterms:created xsi:type="dcterms:W3CDTF">2020-07-24T13:21:00Z</dcterms:created>
  <dcterms:modified xsi:type="dcterms:W3CDTF">2020-07-24T13:21:00Z</dcterms:modified>
</cp:coreProperties>
</file>