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PROJEKT 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pl-PL"/>
        </w:rPr>
        <w:t>Uchwała nr …..............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pl-PL"/>
        </w:rPr>
        <w:t>Rady   Gminy    Lubasz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pl-PL"/>
        </w:rPr>
        <w:t>z dnia …. sierpnia 2017r.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 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w sprawie:  w sprawie upoważnienia Wójta do zawarcia umowy do 3 lat.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 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        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 podstawie art.18 ust.2 pkt 15 ustawy z dnia 08 marca 1990 roku o samorządzie gminy ( Dz. U. z 2016 r., poz.446 ze zmianami ) oraz art. 25 ust.1 i 2 w związku z art. 23 ust.1 pkt. 7a ustawy z dnia 21 sierpnia 1997 roku o gospodarce nieruchomościami ( Dz. U. z 2016 r. , poz. 2147  ze zmianami)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 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pl-PL"/>
        </w:rPr>
        <w:t>Rada Gminy Lubasz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pl-PL"/>
        </w:rPr>
        <w:t>uchwala, co następuje: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 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 1. Wyraża się zgodę na zawarcie umowy   dzierżawy na okres do 3 lat następujących działek: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  działki nr 157/6  o powierzchni  0,0030 ha położonej we  wsi  Klempicz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 działki nr  156/4 o powierzchni 0,0300 ha  położonej we  wsi  Klempicz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 działki nr 653/9 o powierzchni 0,0716 ha położonej we wsi Lubasz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§ 2. Wykonanie uchwały powierza się Wójtowi Gminy Lubasz.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 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 3. Uchwała wchodzi w życie z dniem podjęcia.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 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UZASADNIENIE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W związku z brakiem dojazdu  w miejscowości Klempicz do przyległych nieruchomości konieczne jest wydzierżawienie  powyższych działek służących jako dojazd osobom fizycznym do swoich nieruchomości.  Działka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653/9 znajduje się przy ul. Szkolnej w Lubaszu. Konieczne jest jej wydzierżawienie ponieważ brakuje miejsc parkingowych w centrum wsi. Działka stanowi parking dla   rodziców przywożących swoje dzieci do szkoły.  Zgodnie z przepisami  Rada Gminy wyraża zgodę na zawarcie kolejnych umów dzierżawnych.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paragraph" w:styleId="Nagwek2">
    <w:name w:val="Heading 2"/>
    <w:basedOn w:val="Normal"/>
    <w:qFormat/>
    <w:pPr>
      <w:spacing w:lineRule="auto" w:line="240" w:before="0" w:after="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>
    <w:name w:val="Default Paragraph Font"/>
    <w:qFormat/>
    <w:rPr/>
  </w:style>
  <w:style w:type="character" w:styleId="HTMLwstpniesformatowanyZnak">
    <w:name w:val="HTML - wstępnie sformatowany Zna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2Znak">
    <w:name w:val="Nagłówek 2 Znak"/>
    <w:basedOn w:val="DefaultParagraphFont"/>
    <w:qFormat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ListLabel1">
    <w:name w:val="ListLabel 1"/>
    <w:qFormat/>
    <w:rPr>
      <w:color w:val="00000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Application>LibreOffice/5.2.5.1$Windows_x86 LibreOffice_project/0312e1a284a7d50ca85a365c316c7abbf20a4d22</Application>
  <Pages>2</Pages>
  <Words>228</Words>
  <Characters>1167</Characters>
  <CharactersWithSpaces>1430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2017-08-07T11:23:00Z</dcterms:created>
  <dc:creator>Piotr Błoch</dc:creator>
  <dc:description/>
  <dc:language>pl-PL</dc:language>
  <cp:lastModifiedBy/>
  <cp:lastPrinted>2017-08-11T09:05:50Z</cp:lastPrinted>
  <dcterms:modified xsi:type="dcterms:W3CDTF">2017-08-11T12:43:07Z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