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6B" w:rsidRDefault="007D306B" w:rsidP="007D306B">
      <w:pPr>
        <w:pStyle w:val="Domylni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PROJEKT-</w:t>
      </w:r>
    </w:p>
    <w:p w:rsidR="007D306B" w:rsidRDefault="007D306B" w:rsidP="007D306B">
      <w:pPr>
        <w:pStyle w:val="Domylnie"/>
        <w:jc w:val="center"/>
        <w:rPr>
          <w:b/>
          <w:sz w:val="24"/>
          <w:szCs w:val="24"/>
        </w:rPr>
      </w:pPr>
    </w:p>
    <w:p w:rsidR="007D306B" w:rsidRDefault="007D306B" w:rsidP="007D306B">
      <w:pPr>
        <w:pStyle w:val="Domylni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………………</w:t>
      </w:r>
    </w:p>
    <w:p w:rsidR="007D306B" w:rsidRDefault="007D306B" w:rsidP="007D306B">
      <w:pPr>
        <w:pStyle w:val="Domylnie"/>
        <w:jc w:val="center"/>
        <w:rPr>
          <w:sz w:val="24"/>
          <w:szCs w:val="24"/>
        </w:rPr>
      </w:pPr>
      <w:r>
        <w:rPr>
          <w:b/>
          <w:sz w:val="24"/>
          <w:szCs w:val="24"/>
        </w:rPr>
        <w:t>RADY GMINY LUBASZ</w:t>
      </w:r>
    </w:p>
    <w:p w:rsidR="007D306B" w:rsidRDefault="007D306B" w:rsidP="007D306B">
      <w:pPr>
        <w:pStyle w:val="Domylnie"/>
        <w:jc w:val="center"/>
        <w:rPr>
          <w:sz w:val="24"/>
          <w:szCs w:val="24"/>
        </w:rPr>
      </w:pPr>
      <w:r>
        <w:rPr>
          <w:b/>
          <w:sz w:val="24"/>
          <w:szCs w:val="24"/>
        </w:rPr>
        <w:t>z dnia 29 sierpnia 2017 roku</w:t>
      </w: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rPr>
          <w:sz w:val="24"/>
          <w:szCs w:val="24"/>
        </w:rPr>
      </w:pPr>
      <w:r>
        <w:rPr>
          <w:b/>
          <w:sz w:val="24"/>
          <w:szCs w:val="24"/>
        </w:rPr>
        <w:t xml:space="preserve">w sprawie odwołania skarbnika gminy </w:t>
      </w: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Na podstawie art. 18 ust. 2 pkt </w:t>
      </w:r>
      <w:r w:rsidR="00AA5028">
        <w:rPr>
          <w:sz w:val="24"/>
          <w:szCs w:val="24"/>
        </w:rPr>
        <w:t>3</w:t>
      </w:r>
      <w:r>
        <w:rPr>
          <w:sz w:val="24"/>
          <w:szCs w:val="24"/>
        </w:rPr>
        <w:t xml:space="preserve"> ustawy z dnia 08 marca 1990 r. o samorządzie gminnym   (Dz. U. z  2016 r. , poz. 446 ze zmianami)  </w:t>
      </w:r>
    </w:p>
    <w:p w:rsidR="007D306B" w:rsidRDefault="007D306B" w:rsidP="007D306B">
      <w:pPr>
        <w:pStyle w:val="Domylnie"/>
        <w:spacing w:line="360" w:lineRule="auto"/>
        <w:jc w:val="both"/>
        <w:rPr>
          <w:sz w:val="24"/>
          <w:szCs w:val="24"/>
        </w:rPr>
      </w:pPr>
    </w:p>
    <w:p w:rsidR="007D306B" w:rsidRDefault="007D306B" w:rsidP="007D306B">
      <w:pPr>
        <w:pStyle w:val="Domylnie"/>
        <w:spacing w:line="360" w:lineRule="auto"/>
        <w:jc w:val="both"/>
        <w:rPr>
          <w:sz w:val="24"/>
          <w:szCs w:val="24"/>
        </w:rPr>
      </w:pPr>
    </w:p>
    <w:p w:rsidR="007D306B" w:rsidRDefault="007D306B" w:rsidP="007D306B">
      <w:pPr>
        <w:pStyle w:val="Domylnie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RADA GMINY  LUBASZ</w:t>
      </w:r>
    </w:p>
    <w:p w:rsidR="007D306B" w:rsidRDefault="007D306B" w:rsidP="007D306B">
      <w:pPr>
        <w:pStyle w:val="Domylnie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 :</w:t>
      </w:r>
    </w:p>
    <w:p w:rsidR="007D306B" w:rsidRDefault="007D306B" w:rsidP="007D306B">
      <w:pPr>
        <w:spacing w:line="360" w:lineRule="auto"/>
        <w:jc w:val="both"/>
        <w:rPr>
          <w:rFonts w:cs="Times New Roman"/>
          <w:szCs w:val="24"/>
        </w:rPr>
      </w:pPr>
    </w:p>
    <w:p w:rsidR="007D306B" w:rsidRDefault="007D306B" w:rsidP="007D306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1. Z dniem 29 sierpnia 2017 roku ,na wniosek Wójta Gminy Lubasz, odwołuje się ze stanowiska Skarbnika Gminy Lubasz Panią Elżbietę Ratajczak. </w:t>
      </w:r>
    </w:p>
    <w:p w:rsidR="007D306B" w:rsidRDefault="007D306B" w:rsidP="007D306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2. Wykonanie uchwały powierza się Wójtowi Gminy Lubasz.</w:t>
      </w:r>
    </w:p>
    <w:p w:rsidR="007D306B" w:rsidRDefault="007D306B" w:rsidP="007D306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3. Uchwała wchodzi  w życie z dniem podjęcia.</w:t>
      </w:r>
    </w:p>
    <w:p w:rsidR="007D306B" w:rsidRDefault="007D306B" w:rsidP="007D306B">
      <w:pPr>
        <w:spacing w:line="360" w:lineRule="auto"/>
        <w:jc w:val="both"/>
      </w:pPr>
    </w:p>
    <w:p w:rsidR="008B1E3E" w:rsidRDefault="008B1E3E" w:rsidP="007D306B"/>
    <w:p w:rsidR="007D306B" w:rsidRDefault="007D306B" w:rsidP="007D306B">
      <w:pPr>
        <w:jc w:val="center"/>
      </w:pPr>
      <w:r>
        <w:t>U z a s a d n i e n i e</w:t>
      </w:r>
    </w:p>
    <w:p w:rsidR="007D306B" w:rsidRDefault="007D306B" w:rsidP="007D306B">
      <w:r>
        <w:t>Pan Wójt Gminy Lubasz zwrócił się z wnioskiem o odwołanie ze stanowiska Skarbnika Gminy Lubasz Pani Elżbiety Ratajczak. Wcześniej Pani Skarbnik wyraziła zamiar przejścia z dniem 29 sierpnia 2017 roku na emeryturę i zwróciła się z wnioskiem do Wójta Gminy o rozwiązanie stosunku pracy. Podjęcie uchwały jest zatem uzasadnione.</w:t>
      </w:r>
    </w:p>
    <w:p w:rsidR="007D306B" w:rsidRDefault="007D306B" w:rsidP="007D306B"/>
    <w:p w:rsidR="007D306B" w:rsidRDefault="007D306B" w:rsidP="007D306B"/>
    <w:p w:rsidR="007D306B" w:rsidRDefault="007D306B" w:rsidP="007D306B"/>
    <w:p w:rsidR="007D306B" w:rsidRDefault="007D306B" w:rsidP="007D306B"/>
    <w:p w:rsidR="007D306B" w:rsidRDefault="007D306B" w:rsidP="007D306B"/>
    <w:p w:rsidR="007D306B" w:rsidRDefault="007D306B" w:rsidP="007D306B">
      <w:pPr>
        <w:pStyle w:val="Domylni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PROJEKT-</w:t>
      </w:r>
    </w:p>
    <w:p w:rsidR="007D306B" w:rsidRDefault="007D306B" w:rsidP="007D306B">
      <w:pPr>
        <w:pStyle w:val="Domylnie"/>
        <w:jc w:val="center"/>
        <w:rPr>
          <w:b/>
          <w:sz w:val="24"/>
          <w:szCs w:val="24"/>
        </w:rPr>
      </w:pPr>
    </w:p>
    <w:p w:rsidR="007D306B" w:rsidRDefault="007D306B" w:rsidP="007D306B">
      <w:pPr>
        <w:pStyle w:val="Domylni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………………</w:t>
      </w:r>
    </w:p>
    <w:p w:rsidR="007D306B" w:rsidRDefault="007D306B" w:rsidP="007D306B">
      <w:pPr>
        <w:pStyle w:val="Domylnie"/>
        <w:jc w:val="center"/>
        <w:rPr>
          <w:sz w:val="24"/>
          <w:szCs w:val="24"/>
        </w:rPr>
      </w:pPr>
      <w:r>
        <w:rPr>
          <w:b/>
          <w:sz w:val="24"/>
          <w:szCs w:val="24"/>
        </w:rPr>
        <w:t>RADY GMINY LUBASZ</w:t>
      </w:r>
    </w:p>
    <w:p w:rsidR="007D306B" w:rsidRDefault="007D306B" w:rsidP="007D306B">
      <w:pPr>
        <w:pStyle w:val="Domylnie"/>
        <w:jc w:val="center"/>
        <w:rPr>
          <w:sz w:val="24"/>
          <w:szCs w:val="24"/>
        </w:rPr>
      </w:pPr>
      <w:r>
        <w:rPr>
          <w:b/>
          <w:sz w:val="24"/>
          <w:szCs w:val="24"/>
        </w:rPr>
        <w:t>z dnia 29 sierpnia 2017 roku</w:t>
      </w: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rPr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proofErr w:type="spellStart"/>
      <w:r>
        <w:rPr>
          <w:b/>
          <w:sz w:val="24"/>
          <w:szCs w:val="24"/>
        </w:rPr>
        <w:t>powolania</w:t>
      </w:r>
      <w:proofErr w:type="spellEnd"/>
      <w:r>
        <w:rPr>
          <w:b/>
          <w:sz w:val="24"/>
          <w:szCs w:val="24"/>
        </w:rPr>
        <w:t xml:space="preserve"> skarbnika gminy </w:t>
      </w: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rPr>
          <w:sz w:val="24"/>
          <w:szCs w:val="24"/>
        </w:rPr>
      </w:pPr>
    </w:p>
    <w:p w:rsidR="007D306B" w:rsidRDefault="007D306B" w:rsidP="007D306B">
      <w:pPr>
        <w:pStyle w:val="Domylni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Na podstawie art. 18 ust. 2 pkt </w:t>
      </w:r>
      <w:r w:rsidR="00AA5028">
        <w:rPr>
          <w:sz w:val="24"/>
          <w:szCs w:val="24"/>
        </w:rPr>
        <w:t>3</w:t>
      </w:r>
      <w:r>
        <w:rPr>
          <w:sz w:val="24"/>
          <w:szCs w:val="24"/>
        </w:rPr>
        <w:t xml:space="preserve"> ustawy z dnia 08 marca 1990 r. o samorządzie gminnym   (Dz. U. z  2016 r. , poz. 446 ze zmianami)  </w:t>
      </w:r>
    </w:p>
    <w:p w:rsidR="007D306B" w:rsidRDefault="007D306B" w:rsidP="007D306B">
      <w:pPr>
        <w:pStyle w:val="Domylnie"/>
        <w:spacing w:line="360" w:lineRule="auto"/>
        <w:jc w:val="both"/>
        <w:rPr>
          <w:sz w:val="24"/>
          <w:szCs w:val="24"/>
        </w:rPr>
      </w:pPr>
    </w:p>
    <w:p w:rsidR="007D306B" w:rsidRDefault="007D306B" w:rsidP="007D306B">
      <w:pPr>
        <w:pStyle w:val="Domylnie"/>
        <w:spacing w:line="360" w:lineRule="auto"/>
        <w:jc w:val="both"/>
        <w:rPr>
          <w:sz w:val="24"/>
          <w:szCs w:val="24"/>
        </w:rPr>
      </w:pPr>
    </w:p>
    <w:p w:rsidR="007D306B" w:rsidRDefault="007D306B" w:rsidP="007D306B">
      <w:pPr>
        <w:pStyle w:val="Domylnie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RADA GMINY  LUBASZ</w:t>
      </w:r>
    </w:p>
    <w:p w:rsidR="007D306B" w:rsidRDefault="007D306B" w:rsidP="007D306B">
      <w:pPr>
        <w:pStyle w:val="Domylnie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uchwala, co następuje :</w:t>
      </w:r>
    </w:p>
    <w:p w:rsidR="007D306B" w:rsidRDefault="007D306B" w:rsidP="007D306B">
      <w:pPr>
        <w:spacing w:line="360" w:lineRule="auto"/>
        <w:jc w:val="both"/>
        <w:rPr>
          <w:rFonts w:cs="Times New Roman"/>
          <w:szCs w:val="24"/>
        </w:rPr>
      </w:pPr>
    </w:p>
    <w:p w:rsidR="007D306B" w:rsidRDefault="007D306B" w:rsidP="007D306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1. Z dniem 30 sierpnia 2017 roku ,na wniosek Wójta Gminy Lubasz, powołuje się na stanowisko Skarbnika Gminy Lubasz Panią Renatę </w:t>
      </w:r>
      <w:proofErr w:type="spellStart"/>
      <w:r>
        <w:rPr>
          <w:rFonts w:cs="Times New Roman"/>
          <w:szCs w:val="24"/>
        </w:rPr>
        <w:t>Fąferek</w:t>
      </w:r>
      <w:proofErr w:type="spellEnd"/>
      <w:r>
        <w:rPr>
          <w:rFonts w:cs="Times New Roman"/>
          <w:szCs w:val="24"/>
        </w:rPr>
        <w:t xml:space="preserve">. </w:t>
      </w:r>
    </w:p>
    <w:p w:rsidR="007D306B" w:rsidRDefault="007D306B" w:rsidP="007D306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2. Wykonanie uchwały powierza się Wójtowi Gminy Lubasz.</w:t>
      </w:r>
    </w:p>
    <w:p w:rsidR="007D306B" w:rsidRDefault="007D306B" w:rsidP="007D306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3. Uchwała wchodzi  w życie z dniem podjęcia.</w:t>
      </w:r>
    </w:p>
    <w:p w:rsidR="007D306B" w:rsidRDefault="007D306B" w:rsidP="007D306B">
      <w:pPr>
        <w:spacing w:line="360" w:lineRule="auto"/>
        <w:jc w:val="both"/>
      </w:pPr>
    </w:p>
    <w:p w:rsidR="007D306B" w:rsidRDefault="007D306B" w:rsidP="007D306B"/>
    <w:p w:rsidR="007D306B" w:rsidRDefault="007D306B" w:rsidP="007D306B">
      <w:pPr>
        <w:jc w:val="center"/>
      </w:pPr>
      <w:r>
        <w:t>U z a s a d n i e n i e</w:t>
      </w:r>
    </w:p>
    <w:p w:rsidR="007D306B" w:rsidRDefault="007D306B" w:rsidP="007D30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Zgodnie z art. 4 ust. 1 pkt 2 ustawy z dnia 21 listopada 2008 roku o pracownikach samorządowych</w:t>
      </w:r>
    </w:p>
    <w:p w:rsidR="007D306B" w:rsidRDefault="007D306B" w:rsidP="007D306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/ Dz. U. z 201</w:t>
      </w:r>
      <w:r w:rsidR="009E3B30">
        <w:rPr>
          <w:rFonts w:ascii="TimesNewRoman" w:hAnsi="TimesNewRoman" w:cs="TimesNewRoman"/>
          <w:sz w:val="22"/>
        </w:rPr>
        <w:t>6</w:t>
      </w:r>
      <w:r>
        <w:rPr>
          <w:rFonts w:ascii="TimesNewRoman" w:hAnsi="TimesNewRoman" w:cs="TimesNewRoman"/>
          <w:sz w:val="22"/>
        </w:rPr>
        <w:t xml:space="preserve"> r., poz. </w:t>
      </w:r>
      <w:r w:rsidR="009E3B30">
        <w:rPr>
          <w:rFonts w:ascii="TimesNewRoman" w:hAnsi="TimesNewRoman" w:cs="TimesNewRoman"/>
          <w:sz w:val="22"/>
        </w:rPr>
        <w:t xml:space="preserve">902 ze zmianami </w:t>
      </w:r>
      <w:r>
        <w:rPr>
          <w:rFonts w:ascii="TimesNewRoman" w:hAnsi="TimesNewRoman" w:cs="TimesNewRoman"/>
          <w:sz w:val="22"/>
        </w:rPr>
        <w:t>/, skarbnik gminy jest zatrudniany na</w:t>
      </w:r>
    </w:p>
    <w:p w:rsidR="007D306B" w:rsidRDefault="007D306B" w:rsidP="009E3B30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2"/>
        </w:rPr>
        <w:t xml:space="preserve">podstawie powołania. Powoływanie skarbnika na wniosek </w:t>
      </w:r>
      <w:r w:rsidR="009E3B30">
        <w:rPr>
          <w:rFonts w:ascii="TimesNewRoman" w:hAnsi="TimesNewRoman" w:cs="TimesNewRoman"/>
          <w:sz w:val="22"/>
        </w:rPr>
        <w:t xml:space="preserve">Wójta Gminy </w:t>
      </w:r>
      <w:r>
        <w:rPr>
          <w:rFonts w:ascii="TimesNewRoman" w:hAnsi="TimesNewRoman" w:cs="TimesNewRoman"/>
          <w:sz w:val="22"/>
        </w:rPr>
        <w:t xml:space="preserve"> należy, zgodnie z art. 18 ust. 2 pkt 3</w:t>
      </w:r>
      <w:r w:rsidR="009E3B30">
        <w:rPr>
          <w:rFonts w:ascii="TimesNewRoman" w:hAnsi="TimesNewRoman" w:cs="TimesNew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>ustawy z dnia 8 marca 1990 roku o samorządzie gminnym / Dz.U. z 201</w:t>
      </w:r>
      <w:r w:rsidR="009E3B30">
        <w:rPr>
          <w:rFonts w:ascii="TimesNewRoman" w:hAnsi="TimesNewRoman" w:cs="TimesNewRoman"/>
          <w:sz w:val="22"/>
        </w:rPr>
        <w:t>6</w:t>
      </w:r>
      <w:r>
        <w:rPr>
          <w:rFonts w:ascii="TimesNewRoman" w:hAnsi="TimesNewRoman" w:cs="TimesNewRoman"/>
          <w:sz w:val="22"/>
        </w:rPr>
        <w:t xml:space="preserve"> r., poz. </w:t>
      </w:r>
      <w:r w:rsidR="009E3B30">
        <w:rPr>
          <w:rFonts w:ascii="TimesNewRoman" w:hAnsi="TimesNewRoman" w:cs="TimesNewRoman"/>
          <w:sz w:val="22"/>
        </w:rPr>
        <w:t xml:space="preserve">446 ze zmianami </w:t>
      </w:r>
      <w:r>
        <w:rPr>
          <w:rFonts w:ascii="TimesNewRoman" w:hAnsi="TimesNewRoman" w:cs="TimesNewRoman"/>
          <w:sz w:val="22"/>
        </w:rPr>
        <w:t xml:space="preserve"> /, do wyłącznej</w:t>
      </w:r>
      <w:r w:rsidR="009E3B30">
        <w:rPr>
          <w:rFonts w:ascii="TimesNewRoman" w:hAnsi="TimesNewRoman" w:cs="TimesNew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 xml:space="preserve">właściwości rady </w:t>
      </w:r>
      <w:r w:rsidR="009E3B30">
        <w:rPr>
          <w:rFonts w:ascii="TimesNewRoman" w:hAnsi="TimesNewRoman" w:cs="TimesNewRoman"/>
          <w:sz w:val="22"/>
        </w:rPr>
        <w:t>gminy</w:t>
      </w:r>
      <w:r>
        <w:rPr>
          <w:rFonts w:ascii="TimesNewRoman" w:hAnsi="TimesNewRoman" w:cs="TimesNewRoman"/>
          <w:sz w:val="22"/>
        </w:rPr>
        <w:t>.</w:t>
      </w:r>
      <w:r w:rsidR="009E3B30">
        <w:rPr>
          <w:rFonts w:ascii="TimesNewRoman" w:hAnsi="TimesNewRoman" w:cs="TimesNew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>Po odwołaniu dotychczasowego skarbnika gminy</w:t>
      </w:r>
      <w:r w:rsidR="009E3B30">
        <w:rPr>
          <w:rFonts w:ascii="TimesNewRoman" w:hAnsi="TimesNewRoman" w:cs="TimesNewRoman"/>
          <w:sz w:val="22"/>
        </w:rPr>
        <w:t xml:space="preserve"> ze względu na przejście na emeryturę</w:t>
      </w:r>
      <w:r>
        <w:rPr>
          <w:rFonts w:ascii="TimesNewRoman" w:hAnsi="TimesNewRoman" w:cs="TimesNewRoman"/>
          <w:sz w:val="22"/>
        </w:rPr>
        <w:t xml:space="preserve">, </w:t>
      </w:r>
      <w:r w:rsidR="009E3B30">
        <w:rPr>
          <w:rFonts w:ascii="TimesNewRoman" w:hAnsi="TimesNewRoman" w:cs="TimesNewRoman"/>
          <w:sz w:val="22"/>
        </w:rPr>
        <w:t xml:space="preserve">Wójt Gminy zwrócił się z wnioskiem o powołanie na stanowisko Skarbnika Gminy Pani Renaty </w:t>
      </w:r>
      <w:proofErr w:type="spellStart"/>
      <w:r w:rsidR="009E3B30">
        <w:rPr>
          <w:rFonts w:ascii="TimesNewRoman" w:hAnsi="TimesNewRoman" w:cs="TimesNewRoman"/>
          <w:sz w:val="22"/>
        </w:rPr>
        <w:t>Fąferek</w:t>
      </w:r>
      <w:proofErr w:type="spellEnd"/>
      <w:r w:rsidR="009E3B30">
        <w:rPr>
          <w:rFonts w:ascii="TimesNewRoman" w:hAnsi="TimesNewRoman" w:cs="TimesNewRoman"/>
          <w:sz w:val="22"/>
        </w:rPr>
        <w:t xml:space="preserve"> , </w:t>
      </w:r>
      <w:r>
        <w:rPr>
          <w:rFonts w:ascii="TimesNewRoman" w:hAnsi="TimesNewRoman" w:cs="TimesNewRoman"/>
          <w:sz w:val="22"/>
        </w:rPr>
        <w:t>która posiada kwalifikacje i doświadczenie wymagane art. 54 ust. 2 ustawy z dnia 27 sierpnia 2009 roku</w:t>
      </w:r>
      <w:r w:rsidR="009E3B30">
        <w:rPr>
          <w:rFonts w:ascii="TimesNewRoman" w:hAnsi="TimesNewRoman" w:cs="TimesNewRoman"/>
          <w:sz w:val="22"/>
        </w:rPr>
        <w:t xml:space="preserve"> </w:t>
      </w:r>
      <w:r>
        <w:rPr>
          <w:rFonts w:ascii="TimesNewRoman" w:hAnsi="TimesNewRoman" w:cs="TimesNewRoman"/>
          <w:sz w:val="22"/>
        </w:rPr>
        <w:t xml:space="preserve">o finansach publicznych </w:t>
      </w:r>
      <w:r w:rsidR="00316442">
        <w:rPr>
          <w:rFonts w:ascii="TimesNewRoman" w:hAnsi="TimesNewRoman" w:cs="TimesNewRoman"/>
          <w:sz w:val="22"/>
        </w:rPr>
        <w:t>/ Dz.U. z 2016r. poz. 1870 ze zmianami/.</w:t>
      </w:r>
    </w:p>
    <w:p w:rsidR="007D306B" w:rsidRDefault="007D306B" w:rsidP="007D306B"/>
    <w:p w:rsidR="007D306B" w:rsidRDefault="007D306B" w:rsidP="007D306B"/>
    <w:p w:rsidR="007D306B" w:rsidRDefault="007D306B" w:rsidP="007D306B"/>
    <w:p w:rsidR="007D306B" w:rsidRDefault="006C2A35" w:rsidP="007D306B">
      <w:r>
        <w:lastRenderedPageBreak/>
        <w:t>Lubasz, 2017-08-08</w:t>
      </w:r>
    </w:p>
    <w:p w:rsidR="006C2A35" w:rsidRDefault="006C2A35" w:rsidP="007D306B"/>
    <w:p w:rsidR="006C2A35" w:rsidRDefault="006C2A35" w:rsidP="007D306B">
      <w:r>
        <w:t>Or.0147.33.2017</w:t>
      </w:r>
    </w:p>
    <w:p w:rsidR="006C2A35" w:rsidRDefault="006C2A35" w:rsidP="007D306B"/>
    <w:p w:rsidR="006C2A35" w:rsidRDefault="006C2A35" w:rsidP="007D306B"/>
    <w:p w:rsidR="006C2A35" w:rsidRPr="007E40A6" w:rsidRDefault="006C2A35" w:rsidP="007D306B">
      <w:pPr>
        <w:rPr>
          <w:b/>
        </w:rPr>
      </w:pPr>
      <w:r w:rsidRPr="007E40A6">
        <w:rPr>
          <w:b/>
        </w:rPr>
        <w:t xml:space="preserve">Rada Gminy </w:t>
      </w:r>
    </w:p>
    <w:p w:rsidR="006C2A35" w:rsidRPr="007E40A6" w:rsidRDefault="006C2A35" w:rsidP="007D306B">
      <w:pPr>
        <w:rPr>
          <w:b/>
        </w:rPr>
      </w:pPr>
      <w:r w:rsidRPr="007E40A6">
        <w:rPr>
          <w:b/>
        </w:rPr>
        <w:t>Lubasz</w:t>
      </w:r>
    </w:p>
    <w:p w:rsidR="006C2A35" w:rsidRDefault="006C2A35" w:rsidP="007D306B"/>
    <w:p w:rsidR="00B134B4" w:rsidRDefault="00B134B4" w:rsidP="007D306B"/>
    <w:p w:rsidR="00B134B4" w:rsidRDefault="00B134B4" w:rsidP="007D306B"/>
    <w:p w:rsidR="006C2A35" w:rsidRDefault="006C2A35" w:rsidP="007D306B">
      <w:r>
        <w:t xml:space="preserve">                       W związku ze złożonym wnioskiem przez Panią Skarbnik Elżbietę Ratajczak wyra</w:t>
      </w:r>
      <w:r w:rsidR="009A459C">
        <w:t xml:space="preserve">żającym zamiar przejścia na emeryturę z dniem </w:t>
      </w:r>
      <w:r w:rsidR="00AA5028">
        <w:t xml:space="preserve">29 sierpnia 2017 roku składam wniosek o odwołanie z tym dniem Pani Elżbiety Ratajczak ze stanowiska Skarbnika Gminy Lubasz .Podjęcie uchwały przez Radę Gminy Lubasz wynika z przepisów art. 18 ust.2 pkt 3 </w:t>
      </w:r>
      <w:r w:rsidR="00B134B4">
        <w:t xml:space="preserve">ustawy o samorządzie gminnym ( Dz.U. z 2016r. poz. 446 ze zmianami). </w:t>
      </w:r>
    </w:p>
    <w:p w:rsidR="00B134B4" w:rsidRDefault="00B134B4" w:rsidP="007D306B">
      <w:r>
        <w:t>W załączeniu przedkładam projekt uchwały Rady Gminy Lubasz.</w:t>
      </w:r>
    </w:p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7D306B"/>
    <w:p w:rsidR="00B134B4" w:rsidRDefault="00B134B4" w:rsidP="00B134B4">
      <w:r>
        <w:lastRenderedPageBreak/>
        <w:t>Lubasz, 2017-08-08</w:t>
      </w:r>
    </w:p>
    <w:p w:rsidR="00B134B4" w:rsidRDefault="00B134B4" w:rsidP="00B134B4"/>
    <w:p w:rsidR="00B134B4" w:rsidRDefault="00B134B4" w:rsidP="00B134B4">
      <w:r>
        <w:t>Or.0147.34.2017</w:t>
      </w:r>
    </w:p>
    <w:p w:rsidR="00B134B4" w:rsidRDefault="00B134B4" w:rsidP="00B134B4"/>
    <w:p w:rsidR="00B134B4" w:rsidRDefault="00B134B4" w:rsidP="00B134B4"/>
    <w:p w:rsidR="00B134B4" w:rsidRPr="007E40A6" w:rsidRDefault="00B134B4" w:rsidP="00B134B4">
      <w:pPr>
        <w:rPr>
          <w:b/>
        </w:rPr>
      </w:pPr>
      <w:r w:rsidRPr="007E40A6">
        <w:rPr>
          <w:b/>
        </w:rPr>
        <w:t xml:space="preserve">Rada Gminy </w:t>
      </w:r>
    </w:p>
    <w:p w:rsidR="00B134B4" w:rsidRPr="007E40A6" w:rsidRDefault="00B134B4" w:rsidP="00B134B4">
      <w:pPr>
        <w:rPr>
          <w:b/>
        </w:rPr>
      </w:pPr>
      <w:r w:rsidRPr="007E40A6">
        <w:rPr>
          <w:b/>
        </w:rPr>
        <w:t>Lubasz</w:t>
      </w:r>
    </w:p>
    <w:p w:rsidR="00B134B4" w:rsidRPr="007E40A6" w:rsidRDefault="00B134B4" w:rsidP="00B134B4">
      <w:pPr>
        <w:rPr>
          <w:b/>
        </w:rPr>
      </w:pPr>
    </w:p>
    <w:p w:rsidR="00B134B4" w:rsidRDefault="00B134B4" w:rsidP="00B134B4"/>
    <w:p w:rsidR="00B134B4" w:rsidRDefault="00B134B4" w:rsidP="00B134B4"/>
    <w:p w:rsidR="007E40A6" w:rsidRDefault="00B134B4" w:rsidP="007E40A6">
      <w:pPr>
        <w:autoSpaceDE w:val="0"/>
        <w:autoSpaceDN w:val="0"/>
        <w:adjustRightInd w:val="0"/>
        <w:spacing w:after="0" w:line="240" w:lineRule="auto"/>
      </w:pPr>
      <w:r>
        <w:t xml:space="preserve">                       W związku ze złożonym wnioskiem przez Panią Skarbnik Elżbietę Ratajczak wyrażającym zamiar przejścia na emeryturę z dniem 29 sierpnia 2017 roku i odwołaniem z tym dniem Pani Elżbiety Ratajczak ze stanowiska Skarbnika Gminy Lubasz składam wniosek o powołanie na to stanowisko Pani Renaty </w:t>
      </w:r>
      <w:proofErr w:type="spellStart"/>
      <w:r>
        <w:t>Fąferek</w:t>
      </w:r>
      <w:proofErr w:type="spellEnd"/>
      <w:r>
        <w:t>.</w:t>
      </w:r>
      <w:r w:rsidR="007E40A6">
        <w:t xml:space="preserve"> Pani Renata </w:t>
      </w:r>
      <w:proofErr w:type="spellStart"/>
      <w:r w:rsidR="007E40A6">
        <w:t>Fąferek</w:t>
      </w:r>
      <w:proofErr w:type="spellEnd"/>
      <w:r w:rsidR="007E40A6">
        <w:t xml:space="preserve"> </w:t>
      </w:r>
      <w:r w:rsidR="007E40A6">
        <w:rPr>
          <w:rFonts w:ascii="TimesNewRoman" w:hAnsi="TimesNewRoman" w:cs="TimesNewRoman"/>
          <w:sz w:val="22"/>
        </w:rPr>
        <w:t xml:space="preserve"> posiada kwalifikacje </w:t>
      </w:r>
      <w:r w:rsidR="007E40A6">
        <w:rPr>
          <w:rFonts w:ascii="TimesNewRoman" w:hAnsi="TimesNewRoman" w:cs="TimesNewRoman"/>
          <w:sz w:val="22"/>
        </w:rPr>
        <w:t xml:space="preserve">               </w:t>
      </w:r>
      <w:r w:rsidR="007E40A6">
        <w:rPr>
          <w:rFonts w:ascii="TimesNewRoman" w:hAnsi="TimesNewRoman" w:cs="TimesNewRoman"/>
          <w:sz w:val="22"/>
        </w:rPr>
        <w:t>i doświadczenie wymagane art. 54 ust. 2 ustawy z dnia 27 sierpnia 2009 roku o finansach publicznych / Dz.U. z 2016r. poz. 1870 ze zmianami/.</w:t>
      </w:r>
    </w:p>
    <w:p w:rsidR="00B134B4" w:rsidRDefault="007E40A6" w:rsidP="00B134B4">
      <w:r>
        <w:t xml:space="preserve">                                                                       </w:t>
      </w:r>
      <w:r w:rsidR="00815390">
        <w:t xml:space="preserve"> </w:t>
      </w:r>
      <w:r w:rsidR="00B134B4">
        <w:t xml:space="preserve">Podjęcie uchwały przez Radę Gminy Lubasz wynika z przepisów art. 18 ust.2 pkt 3 ustawy o samorządzie gminnym ( Dz.U. z 2016r. poz. 446 ze zmianami). </w:t>
      </w:r>
    </w:p>
    <w:p w:rsidR="00B134B4" w:rsidRPr="007D306B" w:rsidRDefault="00B134B4" w:rsidP="00B134B4">
      <w:r>
        <w:t>W załączeniu przedkładam projekt uchwały Rady Gminy Lubasz.</w:t>
      </w:r>
    </w:p>
    <w:p w:rsidR="00B134B4" w:rsidRPr="007D306B" w:rsidRDefault="00B134B4" w:rsidP="007D306B"/>
    <w:sectPr w:rsidR="00B134B4" w:rsidRPr="007D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CB"/>
    <w:rsid w:val="002C6BF5"/>
    <w:rsid w:val="00316442"/>
    <w:rsid w:val="006C2A35"/>
    <w:rsid w:val="007D306B"/>
    <w:rsid w:val="007E40A6"/>
    <w:rsid w:val="00815390"/>
    <w:rsid w:val="008B1E3E"/>
    <w:rsid w:val="008C0206"/>
    <w:rsid w:val="009A459C"/>
    <w:rsid w:val="009E3B30"/>
    <w:rsid w:val="00AA5028"/>
    <w:rsid w:val="00B134B4"/>
    <w:rsid w:val="00B91B7B"/>
    <w:rsid w:val="00B9611A"/>
    <w:rsid w:val="00D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AC3D"/>
  <w15:chartTrackingRefBased/>
  <w15:docId w15:val="{50006C74-F9DA-40B7-A14D-783AF8CA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BF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D306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Graj</dc:creator>
  <cp:keywords/>
  <dc:description/>
  <cp:lastModifiedBy>Grażyna Graj</cp:lastModifiedBy>
  <cp:revision>6</cp:revision>
  <cp:lastPrinted>2017-08-09T09:22:00Z</cp:lastPrinted>
  <dcterms:created xsi:type="dcterms:W3CDTF">2017-08-08T10:46:00Z</dcterms:created>
  <dcterms:modified xsi:type="dcterms:W3CDTF">2017-08-09T09:37:00Z</dcterms:modified>
</cp:coreProperties>
</file>