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color w:val="000000"/>
          <w:sz w:val="27"/>
          <w:szCs w:val="27"/>
          <w:lang w:eastAsia="pl-PL"/>
        </w:rPr>
        <w:t>Ogłoszenie nr 587430-N-2017 z dnia 2017-09-18 r.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jc w:val="center"/>
        <w:rPr>
          <w:rFonts w:ascii="Times New Roman" w:eastAsia="Times New Roman" w:hAnsi="Times New Roman" w:cs="Times New Roman"/>
          <w:b/>
          <w:bCs/>
          <w:color w:val="000000"/>
          <w:sz w:val="27"/>
          <w:szCs w:val="27"/>
          <w:lang w:eastAsia="pl-PL"/>
        </w:rPr>
      </w:pPr>
      <w:r w:rsidRPr="000F1785">
        <w:rPr>
          <w:rFonts w:ascii="Times New Roman" w:eastAsia="Times New Roman" w:hAnsi="Times New Roman" w:cs="Times New Roman"/>
          <w:b/>
          <w:bCs/>
          <w:color w:val="000000"/>
          <w:sz w:val="27"/>
          <w:szCs w:val="27"/>
          <w:lang w:eastAsia="pl-PL"/>
        </w:rPr>
        <w:t>Gmina Lubasz: </w:t>
      </w:r>
      <w:bookmarkStart w:id="0" w:name="_GoBack"/>
      <w:r w:rsidRPr="000F1785">
        <w:rPr>
          <w:rFonts w:ascii="Times New Roman" w:eastAsia="Times New Roman" w:hAnsi="Times New Roman" w:cs="Times New Roman"/>
          <w:b/>
          <w:bCs/>
          <w:color w:val="000000"/>
          <w:sz w:val="27"/>
          <w:szCs w:val="27"/>
          <w:lang w:eastAsia="pl-PL"/>
        </w:rPr>
        <w:t>Modernizacja i adaptacja oraz wyposażenie budynków szkolnych w Gminie Lubasz – Zakup wyposażenia komputerowego i multimedialnego</w:t>
      </w:r>
      <w:bookmarkEnd w:id="0"/>
      <w:r w:rsidRPr="000F1785">
        <w:rPr>
          <w:rFonts w:ascii="Times New Roman" w:eastAsia="Times New Roman" w:hAnsi="Times New Roman" w:cs="Times New Roman"/>
          <w:b/>
          <w:bCs/>
          <w:color w:val="000000"/>
          <w:sz w:val="27"/>
          <w:szCs w:val="27"/>
          <w:lang w:eastAsia="pl-PL"/>
        </w:rPr>
        <w:br/>
        <w:t>OGŁOSZENIE O ZAMÓWIENIU - Dostawy</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Zamieszczanie ogłoszenia:</w:t>
      </w:r>
      <w:r w:rsidRPr="000F1785">
        <w:rPr>
          <w:rFonts w:ascii="Times New Roman" w:eastAsia="Times New Roman" w:hAnsi="Times New Roman" w:cs="Times New Roman"/>
          <w:color w:val="000000"/>
          <w:sz w:val="27"/>
          <w:szCs w:val="27"/>
          <w:lang w:eastAsia="pl-PL"/>
        </w:rPr>
        <w:t> Zamieszczanie obowiązkowe</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Ogłoszenie dotyczy:</w:t>
      </w:r>
      <w:r w:rsidRPr="000F1785">
        <w:rPr>
          <w:rFonts w:ascii="Times New Roman" w:eastAsia="Times New Roman" w:hAnsi="Times New Roman" w:cs="Times New Roman"/>
          <w:color w:val="000000"/>
          <w:sz w:val="27"/>
          <w:szCs w:val="27"/>
          <w:lang w:eastAsia="pl-PL"/>
        </w:rPr>
        <w:t> Zamówienia publicznego</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Tak</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Nazwa projektu lub programu</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t>Zamówienie jest współfinansowane ze środków Wielkopolskiego Regionalnego Programu Operacyjnego na lata 2014-2020</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Nie</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F1785">
        <w:rPr>
          <w:rFonts w:ascii="Times New Roman" w:eastAsia="Times New Roman" w:hAnsi="Times New Roman" w:cs="Times New Roman"/>
          <w:color w:val="000000"/>
          <w:sz w:val="27"/>
          <w:szCs w:val="27"/>
          <w:lang w:eastAsia="pl-PL"/>
        </w:rPr>
        <w:t>Pzp</w:t>
      </w:r>
      <w:proofErr w:type="spellEnd"/>
      <w:r w:rsidRPr="000F178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b/>
          <w:bCs/>
          <w:color w:val="000000"/>
          <w:sz w:val="36"/>
          <w:szCs w:val="36"/>
          <w:lang w:eastAsia="pl-PL"/>
        </w:rPr>
      </w:pPr>
      <w:r w:rsidRPr="000F1785">
        <w:rPr>
          <w:rFonts w:ascii="Times New Roman" w:eastAsia="Times New Roman" w:hAnsi="Times New Roman" w:cs="Times New Roman"/>
          <w:b/>
          <w:bCs/>
          <w:color w:val="000000"/>
          <w:sz w:val="36"/>
          <w:szCs w:val="36"/>
          <w:u w:val="single"/>
          <w:lang w:eastAsia="pl-PL"/>
        </w:rPr>
        <w:t>SEKCJA I: ZAMAWIAJĄCY</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Postępowanie przeprowadza centralny zamawiający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Nie</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Nie</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Postępowanie jest przeprowadzane wspólnie przez zamawiających</w:t>
      </w:r>
      <w:r w:rsidRPr="000F1785">
        <w:rPr>
          <w:rFonts w:ascii="Times New Roman" w:eastAsia="Times New Roman" w:hAnsi="Times New Roman" w:cs="Times New Roman"/>
          <w:color w:val="000000"/>
          <w:sz w:val="27"/>
          <w:szCs w:val="27"/>
          <w:lang w:eastAsia="pl-PL"/>
        </w:rPr>
        <w:t>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Nie</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Nie</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Informacje dodatkowe:</w:t>
      </w:r>
      <w:r w:rsidRPr="000F1785">
        <w:rPr>
          <w:rFonts w:ascii="Times New Roman" w:eastAsia="Times New Roman" w:hAnsi="Times New Roman" w:cs="Times New Roman"/>
          <w:color w:val="000000"/>
          <w:sz w:val="27"/>
          <w:szCs w:val="27"/>
          <w:lang w:eastAsia="pl-PL"/>
        </w:rPr>
        <w:t>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 1) NAZWA I ADRES: </w:t>
      </w:r>
      <w:r w:rsidRPr="000F1785">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0F1785">
        <w:rPr>
          <w:rFonts w:ascii="Times New Roman" w:eastAsia="Times New Roman" w:hAnsi="Times New Roman" w:cs="Times New Roman"/>
          <w:color w:val="000000"/>
          <w:sz w:val="27"/>
          <w:szCs w:val="27"/>
          <w:lang w:eastAsia="pl-PL"/>
        </w:rPr>
        <w:br/>
        <w:t>Adres strony internetowej (URL): www.bip.lubasz.pl </w:t>
      </w:r>
      <w:r w:rsidRPr="000F1785">
        <w:rPr>
          <w:rFonts w:ascii="Times New Roman" w:eastAsia="Times New Roman" w:hAnsi="Times New Roman" w:cs="Times New Roman"/>
          <w:color w:val="000000"/>
          <w:sz w:val="27"/>
          <w:szCs w:val="27"/>
          <w:lang w:eastAsia="pl-PL"/>
        </w:rPr>
        <w:br/>
        <w:t>Adres profilu nabywcy: </w:t>
      </w:r>
      <w:r w:rsidRPr="000F178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 2) RODZAJ ZAMAWIAJĄCEGO: </w:t>
      </w:r>
      <w:r w:rsidRPr="000F1785">
        <w:rPr>
          <w:rFonts w:ascii="Times New Roman" w:eastAsia="Times New Roman" w:hAnsi="Times New Roman" w:cs="Times New Roman"/>
          <w:color w:val="000000"/>
          <w:sz w:val="27"/>
          <w:szCs w:val="27"/>
          <w:lang w:eastAsia="pl-PL"/>
        </w:rPr>
        <w:t>Administracja samorządowa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I.3) WSPÓLNE UDZIELANIE ZAMÓWIENIA </w:t>
      </w:r>
      <w:r w:rsidRPr="000F1785">
        <w:rPr>
          <w:rFonts w:ascii="Times New Roman" w:eastAsia="Times New Roman" w:hAnsi="Times New Roman" w:cs="Times New Roman"/>
          <w:b/>
          <w:bCs/>
          <w:i/>
          <w:iCs/>
          <w:color w:val="000000"/>
          <w:sz w:val="27"/>
          <w:szCs w:val="27"/>
          <w:lang w:eastAsia="pl-PL"/>
        </w:rPr>
        <w:t>(jeżeli dotyczy)</w:t>
      </w:r>
      <w:r w:rsidRPr="000F1785">
        <w:rPr>
          <w:rFonts w:ascii="Times New Roman" w:eastAsia="Times New Roman" w:hAnsi="Times New Roman" w:cs="Times New Roman"/>
          <w:b/>
          <w:bCs/>
          <w:color w:val="000000"/>
          <w:sz w:val="27"/>
          <w:szCs w:val="27"/>
          <w:lang w:eastAsia="pl-PL"/>
        </w:rPr>
        <w:t>:</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I.4) KOMUNIKACJA: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Tak </w:t>
      </w:r>
      <w:r w:rsidRPr="000F1785">
        <w:rPr>
          <w:rFonts w:ascii="Times New Roman" w:eastAsia="Times New Roman" w:hAnsi="Times New Roman" w:cs="Times New Roman"/>
          <w:color w:val="000000"/>
          <w:sz w:val="27"/>
          <w:szCs w:val="27"/>
          <w:lang w:eastAsia="pl-PL"/>
        </w:rPr>
        <w:br/>
        <w:t>www.bip.lubasz.pl</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Tak </w:t>
      </w:r>
      <w:r w:rsidRPr="000F1785">
        <w:rPr>
          <w:rFonts w:ascii="Times New Roman" w:eastAsia="Times New Roman" w:hAnsi="Times New Roman" w:cs="Times New Roman"/>
          <w:color w:val="000000"/>
          <w:sz w:val="27"/>
          <w:szCs w:val="27"/>
          <w:lang w:eastAsia="pl-PL"/>
        </w:rPr>
        <w:br/>
        <w:t>www.bip.lubasz.pl</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Nie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Elektronicznie</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Nie </w:t>
      </w:r>
      <w:r w:rsidRPr="000F1785">
        <w:rPr>
          <w:rFonts w:ascii="Times New Roman" w:eastAsia="Times New Roman" w:hAnsi="Times New Roman" w:cs="Times New Roman"/>
          <w:color w:val="000000"/>
          <w:sz w:val="27"/>
          <w:szCs w:val="27"/>
          <w:lang w:eastAsia="pl-PL"/>
        </w:rPr>
        <w:br/>
        <w:t>adres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t>Nie </w:t>
      </w:r>
      <w:r w:rsidRPr="000F1785">
        <w:rPr>
          <w:rFonts w:ascii="Times New Roman" w:eastAsia="Times New Roman" w:hAnsi="Times New Roman" w:cs="Times New Roman"/>
          <w:color w:val="000000"/>
          <w:sz w:val="27"/>
          <w:szCs w:val="27"/>
          <w:lang w:eastAsia="pl-PL"/>
        </w:rPr>
        <w:br/>
        <w:t>Inny sposób: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t>Tak </w:t>
      </w:r>
      <w:r w:rsidRPr="000F1785">
        <w:rPr>
          <w:rFonts w:ascii="Times New Roman" w:eastAsia="Times New Roman" w:hAnsi="Times New Roman" w:cs="Times New Roman"/>
          <w:color w:val="000000"/>
          <w:sz w:val="27"/>
          <w:szCs w:val="27"/>
          <w:lang w:eastAsia="pl-PL"/>
        </w:rPr>
        <w:br/>
        <w:t>Inny sposób: </w:t>
      </w:r>
      <w:r w:rsidRPr="000F1785">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2016 r., poz. 1113 ze zm.), osobiście, za pośrednictwem posłańca </w:t>
      </w:r>
      <w:r w:rsidRPr="000F1785">
        <w:rPr>
          <w:rFonts w:ascii="Times New Roman" w:eastAsia="Times New Roman" w:hAnsi="Times New Roman" w:cs="Times New Roman"/>
          <w:color w:val="000000"/>
          <w:sz w:val="27"/>
          <w:szCs w:val="27"/>
          <w:lang w:eastAsia="pl-PL"/>
        </w:rPr>
        <w:br/>
        <w:t>Adres: </w:t>
      </w:r>
      <w:r w:rsidRPr="000F1785">
        <w:rPr>
          <w:rFonts w:ascii="Times New Roman" w:eastAsia="Times New Roman" w:hAnsi="Times New Roman" w:cs="Times New Roman"/>
          <w:color w:val="000000"/>
          <w:sz w:val="27"/>
          <w:szCs w:val="27"/>
          <w:lang w:eastAsia="pl-PL"/>
        </w:rPr>
        <w:br/>
        <w:t>Urząd Gminy Lubasz, ul. Bolesława Chrobrego 37, 64-720 Lubasz</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Nie </w:t>
      </w:r>
      <w:r w:rsidRPr="000F178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b/>
          <w:bCs/>
          <w:color w:val="000000"/>
          <w:sz w:val="36"/>
          <w:szCs w:val="36"/>
          <w:lang w:eastAsia="pl-PL"/>
        </w:rPr>
      </w:pPr>
      <w:r w:rsidRPr="000F1785">
        <w:rPr>
          <w:rFonts w:ascii="Times New Roman" w:eastAsia="Times New Roman" w:hAnsi="Times New Roman" w:cs="Times New Roman"/>
          <w:b/>
          <w:bCs/>
          <w:color w:val="000000"/>
          <w:sz w:val="36"/>
          <w:szCs w:val="36"/>
          <w:u w:val="single"/>
          <w:lang w:eastAsia="pl-PL"/>
        </w:rPr>
        <w:t>SEKCJA II: PRZEDMIOT ZAMÓWIENIA</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II.1) Nazwa nadana zamówieniu przez zamawiającego: </w:t>
      </w:r>
      <w:r w:rsidRPr="000F1785">
        <w:rPr>
          <w:rFonts w:ascii="Times New Roman" w:eastAsia="Times New Roman" w:hAnsi="Times New Roman" w:cs="Times New Roman"/>
          <w:color w:val="000000"/>
          <w:sz w:val="27"/>
          <w:szCs w:val="27"/>
          <w:lang w:eastAsia="pl-PL"/>
        </w:rPr>
        <w:t>Modernizacja i adaptacja oraz wyposażenie budynków szkolnych w Gminie Lubasz – Zakup wyposażenia komputerowego i multimedialnego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Numer referencyjny: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F1785" w:rsidRPr="000F1785" w:rsidRDefault="000F1785" w:rsidP="000F1785">
      <w:pPr>
        <w:spacing w:after="0" w:line="450" w:lineRule="atLeast"/>
        <w:jc w:val="both"/>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Nie</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lastRenderedPageBreak/>
        <w:br/>
      </w:r>
      <w:r w:rsidRPr="000F1785">
        <w:rPr>
          <w:rFonts w:ascii="Times New Roman" w:eastAsia="Times New Roman" w:hAnsi="Times New Roman" w:cs="Times New Roman"/>
          <w:b/>
          <w:bCs/>
          <w:color w:val="000000"/>
          <w:sz w:val="27"/>
          <w:szCs w:val="27"/>
          <w:lang w:eastAsia="pl-PL"/>
        </w:rPr>
        <w:t>II.2) Rodzaj zamówienia: </w:t>
      </w:r>
      <w:r w:rsidRPr="000F1785">
        <w:rPr>
          <w:rFonts w:ascii="Times New Roman" w:eastAsia="Times New Roman" w:hAnsi="Times New Roman" w:cs="Times New Roman"/>
          <w:color w:val="000000"/>
          <w:sz w:val="27"/>
          <w:szCs w:val="27"/>
          <w:lang w:eastAsia="pl-PL"/>
        </w:rPr>
        <w:t>Dostawy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II.3) Informacja o możliwości składania ofert częściowych</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t>Zamówienie podzielone jest na części: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Nie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II.4) Krótki opis przedmiotu zamówienia </w:t>
      </w:r>
      <w:r w:rsidRPr="000F178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F178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F1785">
        <w:rPr>
          <w:rFonts w:ascii="Times New Roman" w:eastAsia="Times New Roman" w:hAnsi="Times New Roman" w:cs="Times New Roman"/>
          <w:color w:val="000000"/>
          <w:sz w:val="27"/>
          <w:szCs w:val="27"/>
          <w:lang w:eastAsia="pl-PL"/>
        </w:rPr>
        <w:t xml:space="preserve">1. Przedmiotem zmówienia jest: dostawa, instalacja i uruchomienie wyposażenia komputerowego i multimedialnego do następujących szkół: Szkoły Podstawowej w Lubaszu – w tym do budynku byłego Gimnazjum i Szkoły Podstawowej Miłkowie. Szczegółowy opis przedmiotu zamówienia, w tym opis minimalnych wymagań technicznych i funkcjonalnych zawarty jest w specyfikacji technicznej: wyposażenia komputerowego i multimedialnego stanowiącej załącznik Nr 1 do SIWZ. 1) Przedmiotem zamówienia jest: dostawa, instalacja i uruchomienie następującego wyposażenia komputerowego i multimedialnego: a) komputer stacjonarny – 64 szt., b) monitor komputerowy – 68 szt., c) komputer przenośny (laptop) – 50 szt., d) oprogramowanie biurowe – 114 szt., e) komputer stacjonarny serwer – 4 szt., f) </w:t>
      </w:r>
      <w:proofErr w:type="spellStart"/>
      <w:r w:rsidRPr="000F1785">
        <w:rPr>
          <w:rFonts w:ascii="Times New Roman" w:eastAsia="Times New Roman" w:hAnsi="Times New Roman" w:cs="Times New Roman"/>
          <w:color w:val="000000"/>
          <w:sz w:val="27"/>
          <w:szCs w:val="27"/>
          <w:lang w:eastAsia="pl-PL"/>
        </w:rPr>
        <w:t>switch</w:t>
      </w:r>
      <w:proofErr w:type="spellEnd"/>
      <w:r w:rsidRPr="000F1785">
        <w:rPr>
          <w:rFonts w:ascii="Times New Roman" w:eastAsia="Times New Roman" w:hAnsi="Times New Roman" w:cs="Times New Roman"/>
          <w:color w:val="000000"/>
          <w:sz w:val="27"/>
          <w:szCs w:val="27"/>
          <w:lang w:eastAsia="pl-PL"/>
        </w:rPr>
        <w:t xml:space="preserve"> gigabitowy 24 portowy – 1 szt., g) kable sieciowe (logiczne – </w:t>
      </w:r>
      <w:r w:rsidRPr="000F1785">
        <w:rPr>
          <w:rFonts w:ascii="Times New Roman" w:eastAsia="Times New Roman" w:hAnsi="Times New Roman" w:cs="Times New Roman"/>
          <w:color w:val="000000"/>
          <w:sz w:val="27"/>
          <w:szCs w:val="27"/>
          <w:lang w:eastAsia="pl-PL"/>
        </w:rPr>
        <w:lastRenderedPageBreak/>
        <w:t>komputerowe) – 21 szt., h) tablica interaktywna – 1 szt., i) projektor – 9 szt., j) kamera – 2 szt., k) kamera do obserwacji zjawisk – 1 szt., l) wieża HI-FI – 1 szt., m) oprogramowanie pracowni językowych – 21 szt.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II.5) Główny kod CPV: </w:t>
      </w:r>
      <w:r w:rsidRPr="000F1785">
        <w:rPr>
          <w:rFonts w:ascii="Times New Roman" w:eastAsia="Times New Roman" w:hAnsi="Times New Roman" w:cs="Times New Roman"/>
          <w:color w:val="000000"/>
          <w:sz w:val="27"/>
          <w:szCs w:val="27"/>
          <w:lang w:eastAsia="pl-PL"/>
        </w:rPr>
        <w:t>30213300-8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Dodatkowe kody CPV:</w:t>
      </w:r>
      <w:r w:rsidRPr="000F178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1785" w:rsidRPr="000F1785" w:rsidTr="000F1785">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Kod CPV</w:t>
            </w:r>
          </w:p>
        </w:tc>
      </w:tr>
      <w:tr w:rsidR="000F1785" w:rsidRPr="000F1785" w:rsidTr="000F1785">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30213100-6</w:t>
            </w:r>
          </w:p>
        </w:tc>
      </w:tr>
      <w:tr w:rsidR="000F1785" w:rsidRPr="000F1785" w:rsidTr="000F1785">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30231300-0</w:t>
            </w:r>
          </w:p>
        </w:tc>
      </w:tr>
      <w:tr w:rsidR="000F1785" w:rsidRPr="000F1785" w:rsidTr="000F1785">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48000000-8</w:t>
            </w:r>
          </w:p>
        </w:tc>
      </w:tr>
      <w:tr w:rsidR="000F1785" w:rsidRPr="000F1785" w:rsidTr="000F1785">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48823000-3</w:t>
            </w:r>
          </w:p>
        </w:tc>
      </w:tr>
      <w:tr w:rsidR="000F1785" w:rsidRPr="000F1785" w:rsidTr="000F1785">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32322000-6</w:t>
            </w:r>
          </w:p>
        </w:tc>
      </w:tr>
      <w:tr w:rsidR="000F1785" w:rsidRPr="000F1785" w:rsidTr="000F1785">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38651600-9</w:t>
            </w:r>
          </w:p>
        </w:tc>
      </w:tr>
    </w:tbl>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II.6) Całkowita wartość zamówienia </w:t>
      </w:r>
      <w:r w:rsidRPr="000F1785">
        <w:rPr>
          <w:rFonts w:ascii="Times New Roman" w:eastAsia="Times New Roman" w:hAnsi="Times New Roman" w:cs="Times New Roman"/>
          <w:i/>
          <w:iCs/>
          <w:color w:val="000000"/>
          <w:sz w:val="27"/>
          <w:szCs w:val="27"/>
          <w:lang w:eastAsia="pl-PL"/>
        </w:rPr>
        <w:t>(jeżeli zamawiający podaje informacje o wartości zamówienia)</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t>Wartość bez VAT: </w:t>
      </w:r>
      <w:r w:rsidRPr="000F1785">
        <w:rPr>
          <w:rFonts w:ascii="Times New Roman" w:eastAsia="Times New Roman" w:hAnsi="Times New Roman" w:cs="Times New Roman"/>
          <w:color w:val="000000"/>
          <w:sz w:val="27"/>
          <w:szCs w:val="27"/>
          <w:lang w:eastAsia="pl-PL"/>
        </w:rPr>
        <w:br/>
        <w:t>Waluta: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F1785">
        <w:rPr>
          <w:rFonts w:ascii="Times New Roman" w:eastAsia="Times New Roman" w:hAnsi="Times New Roman" w:cs="Times New Roman"/>
          <w:b/>
          <w:bCs/>
          <w:color w:val="000000"/>
          <w:sz w:val="27"/>
          <w:szCs w:val="27"/>
          <w:lang w:eastAsia="pl-PL"/>
        </w:rPr>
        <w:t>Pzp</w:t>
      </w:r>
      <w:proofErr w:type="spellEnd"/>
      <w:r w:rsidRPr="000F1785">
        <w:rPr>
          <w:rFonts w:ascii="Times New Roman" w:eastAsia="Times New Roman" w:hAnsi="Times New Roman" w:cs="Times New Roman"/>
          <w:b/>
          <w:bCs/>
          <w:color w:val="000000"/>
          <w:sz w:val="27"/>
          <w:szCs w:val="27"/>
          <w:lang w:eastAsia="pl-PL"/>
        </w:rPr>
        <w:t>: </w:t>
      </w:r>
      <w:r w:rsidRPr="000F1785">
        <w:rPr>
          <w:rFonts w:ascii="Times New Roman" w:eastAsia="Times New Roman" w:hAnsi="Times New Roman" w:cs="Times New Roman"/>
          <w:color w:val="000000"/>
          <w:sz w:val="27"/>
          <w:szCs w:val="27"/>
          <w:lang w:eastAsia="pl-PL"/>
        </w:rPr>
        <w:t>Nie </w:t>
      </w:r>
      <w:r w:rsidRPr="000F178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F1785">
        <w:rPr>
          <w:rFonts w:ascii="Times New Roman" w:eastAsia="Times New Roman" w:hAnsi="Times New Roman" w:cs="Times New Roman"/>
          <w:color w:val="000000"/>
          <w:sz w:val="27"/>
          <w:szCs w:val="27"/>
          <w:lang w:eastAsia="pl-PL"/>
        </w:rPr>
        <w:t>Pzp</w:t>
      </w:r>
      <w:proofErr w:type="spellEnd"/>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t>miesiącach:   </w:t>
      </w:r>
      <w:r w:rsidRPr="000F1785">
        <w:rPr>
          <w:rFonts w:ascii="Times New Roman" w:eastAsia="Times New Roman" w:hAnsi="Times New Roman" w:cs="Times New Roman"/>
          <w:i/>
          <w:iCs/>
          <w:color w:val="000000"/>
          <w:sz w:val="27"/>
          <w:szCs w:val="27"/>
          <w:lang w:eastAsia="pl-PL"/>
        </w:rPr>
        <w:t> lub </w:t>
      </w:r>
      <w:r w:rsidRPr="000F1785">
        <w:rPr>
          <w:rFonts w:ascii="Times New Roman" w:eastAsia="Times New Roman" w:hAnsi="Times New Roman" w:cs="Times New Roman"/>
          <w:b/>
          <w:bCs/>
          <w:color w:val="000000"/>
          <w:sz w:val="27"/>
          <w:szCs w:val="27"/>
          <w:lang w:eastAsia="pl-PL"/>
        </w:rPr>
        <w:t>dniach:</w:t>
      </w:r>
      <w:r w:rsidRPr="000F1785">
        <w:rPr>
          <w:rFonts w:ascii="Times New Roman" w:eastAsia="Times New Roman" w:hAnsi="Times New Roman" w:cs="Times New Roman"/>
          <w:color w:val="000000"/>
          <w:sz w:val="27"/>
          <w:szCs w:val="27"/>
          <w:lang w:eastAsia="pl-PL"/>
        </w:rPr>
        <w:t> 70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i/>
          <w:iCs/>
          <w:color w:val="000000"/>
          <w:sz w:val="27"/>
          <w:szCs w:val="27"/>
          <w:lang w:eastAsia="pl-PL"/>
        </w:rPr>
        <w:lastRenderedPageBreak/>
        <w:t>lub</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data rozpoczęcia: </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i/>
          <w:iCs/>
          <w:color w:val="000000"/>
          <w:sz w:val="27"/>
          <w:szCs w:val="27"/>
          <w:lang w:eastAsia="pl-PL"/>
        </w:rPr>
        <w:t> lub </w:t>
      </w:r>
      <w:r w:rsidRPr="000F1785">
        <w:rPr>
          <w:rFonts w:ascii="Times New Roman" w:eastAsia="Times New Roman" w:hAnsi="Times New Roman" w:cs="Times New Roman"/>
          <w:b/>
          <w:bCs/>
          <w:color w:val="000000"/>
          <w:sz w:val="27"/>
          <w:szCs w:val="27"/>
          <w:lang w:eastAsia="pl-PL"/>
        </w:rPr>
        <w:t>zakończenia: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II.9) Informacje dodatkowe:</w:t>
      </w:r>
    </w:p>
    <w:p w:rsidR="000F1785" w:rsidRPr="000F1785" w:rsidRDefault="000F1785" w:rsidP="000F1785">
      <w:pPr>
        <w:spacing w:after="0" w:line="450" w:lineRule="atLeast"/>
        <w:rPr>
          <w:rFonts w:ascii="Times New Roman" w:eastAsia="Times New Roman" w:hAnsi="Times New Roman" w:cs="Times New Roman"/>
          <w:b/>
          <w:bCs/>
          <w:color w:val="000000"/>
          <w:sz w:val="36"/>
          <w:szCs w:val="36"/>
          <w:lang w:eastAsia="pl-PL"/>
        </w:rPr>
      </w:pPr>
      <w:r w:rsidRPr="000F178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III.1) WARUNKI UDZIAŁU W POSTĘPOWANIU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t>Określenie warunków: 1. nie podlegają wykluczeniu w okolicznościach, o których mowa w art. 24 ust. 1 ustawy; 2. spełniają warunki udziału w postępowaniu dotyczące: 2.1 kompetencji lub uprawnień do prowadzenia określonej działalności zawodowej, o ile wynika to z odrębnych przepisów – Zamawiający nie wyznacza szczegółowego warunku w tym zakresie. </w:t>
      </w:r>
      <w:r w:rsidRPr="000F1785">
        <w:rPr>
          <w:rFonts w:ascii="Times New Roman" w:eastAsia="Times New Roman" w:hAnsi="Times New Roman" w:cs="Times New Roman"/>
          <w:color w:val="000000"/>
          <w:sz w:val="27"/>
          <w:szCs w:val="27"/>
          <w:lang w:eastAsia="pl-PL"/>
        </w:rPr>
        <w:br/>
        <w:t>Informacje dodatkowe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III.1.2) Sytuacja finansowa lub ekonomiczna </w:t>
      </w:r>
      <w:r w:rsidRPr="000F1785">
        <w:rPr>
          <w:rFonts w:ascii="Times New Roman" w:eastAsia="Times New Roman" w:hAnsi="Times New Roman" w:cs="Times New Roman"/>
          <w:color w:val="000000"/>
          <w:sz w:val="27"/>
          <w:szCs w:val="27"/>
          <w:lang w:eastAsia="pl-PL"/>
        </w:rPr>
        <w:br/>
        <w:t>Określenie warunków: Warunek Zamawiający uzna za spełniony, jeżeli Wykonawcy wykażą, że posiadają środki finansowe lub zdolność kredytową w wysokości co najmniej: 300.000,00 zł (trzysta tysięcy zł) </w:t>
      </w:r>
      <w:r w:rsidRPr="000F1785">
        <w:rPr>
          <w:rFonts w:ascii="Times New Roman" w:eastAsia="Times New Roman" w:hAnsi="Times New Roman" w:cs="Times New Roman"/>
          <w:color w:val="000000"/>
          <w:sz w:val="27"/>
          <w:szCs w:val="27"/>
          <w:lang w:eastAsia="pl-PL"/>
        </w:rPr>
        <w:br/>
        <w:t>Informacje dodatkowe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III.1.3) Zdolność techniczna lub zawodowa </w:t>
      </w:r>
      <w:r w:rsidRPr="000F1785">
        <w:rPr>
          <w:rFonts w:ascii="Times New Roman" w:eastAsia="Times New Roman" w:hAnsi="Times New Roman" w:cs="Times New Roman"/>
          <w:color w:val="000000"/>
          <w:sz w:val="27"/>
          <w:szCs w:val="27"/>
          <w:lang w:eastAsia="pl-PL"/>
        </w:rPr>
        <w:br/>
        <w:t>Określenie warunków: 1. Warunek Zamawiający uzna za spełniony, jeżeli Wykonawcy wykażą, że wykonali należycie w okresie ostatnich trzech lat przed terminem składania ofert, a jeżeli okres prowadzenia działalności jest krótszy – w tym okresie co najmniej: a) 2 dostawami sprzętu komputerowego o wartości co najmniej 100.000,00 zł (sto tysięcy zł) brutto każda oraz załączą dowód/dowody potwierdzające, że wykazane dostawy zostały wykonane należycie. </w:t>
      </w:r>
      <w:r w:rsidRPr="000F1785">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0F1785">
        <w:rPr>
          <w:rFonts w:ascii="Times New Roman" w:eastAsia="Times New Roman" w:hAnsi="Times New Roman" w:cs="Times New Roman"/>
          <w:color w:val="000000"/>
          <w:sz w:val="27"/>
          <w:szCs w:val="27"/>
          <w:lang w:eastAsia="pl-PL"/>
        </w:rPr>
        <w:lastRenderedPageBreak/>
        <w:t>zawodowych lub doświadczeniu tych osób: Nie </w:t>
      </w:r>
      <w:r w:rsidRPr="000F1785">
        <w:rPr>
          <w:rFonts w:ascii="Times New Roman" w:eastAsia="Times New Roman" w:hAnsi="Times New Roman" w:cs="Times New Roman"/>
          <w:color w:val="000000"/>
          <w:sz w:val="27"/>
          <w:szCs w:val="27"/>
          <w:lang w:eastAsia="pl-PL"/>
        </w:rPr>
        <w:br/>
        <w:t>Informacje dodatkowe:</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III.2) PODSTAWY WYKLUCZENIA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F1785">
        <w:rPr>
          <w:rFonts w:ascii="Times New Roman" w:eastAsia="Times New Roman" w:hAnsi="Times New Roman" w:cs="Times New Roman"/>
          <w:b/>
          <w:bCs/>
          <w:color w:val="000000"/>
          <w:sz w:val="27"/>
          <w:szCs w:val="27"/>
          <w:lang w:eastAsia="pl-PL"/>
        </w:rPr>
        <w:t>Pzp</w:t>
      </w:r>
      <w:proofErr w:type="spellEnd"/>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F1785">
        <w:rPr>
          <w:rFonts w:ascii="Times New Roman" w:eastAsia="Times New Roman" w:hAnsi="Times New Roman" w:cs="Times New Roman"/>
          <w:b/>
          <w:bCs/>
          <w:color w:val="000000"/>
          <w:sz w:val="27"/>
          <w:szCs w:val="27"/>
          <w:lang w:eastAsia="pl-PL"/>
        </w:rPr>
        <w:t>Pzp</w:t>
      </w:r>
      <w:proofErr w:type="spellEnd"/>
      <w:r w:rsidRPr="000F178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F1785">
        <w:rPr>
          <w:rFonts w:ascii="Times New Roman" w:eastAsia="Times New Roman" w:hAnsi="Times New Roman" w:cs="Times New Roman"/>
          <w:color w:val="000000"/>
          <w:sz w:val="27"/>
          <w:szCs w:val="27"/>
          <w:lang w:eastAsia="pl-PL"/>
        </w:rPr>
        <w:t>Pzp</w:t>
      </w:r>
      <w:proofErr w:type="spellEnd"/>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F1785">
        <w:rPr>
          <w:rFonts w:ascii="Times New Roman" w:eastAsia="Times New Roman" w:hAnsi="Times New Roman" w:cs="Times New Roman"/>
          <w:color w:val="000000"/>
          <w:sz w:val="27"/>
          <w:szCs w:val="27"/>
          <w:lang w:eastAsia="pl-PL"/>
        </w:rPr>
        <w:t>Pzp</w:t>
      </w:r>
      <w:proofErr w:type="spellEnd"/>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F1785">
        <w:rPr>
          <w:rFonts w:ascii="Times New Roman" w:eastAsia="Times New Roman" w:hAnsi="Times New Roman" w:cs="Times New Roman"/>
          <w:color w:val="000000"/>
          <w:sz w:val="27"/>
          <w:szCs w:val="27"/>
          <w:lang w:eastAsia="pl-PL"/>
        </w:rPr>
        <w:t>Pzp</w:t>
      </w:r>
      <w:proofErr w:type="spellEnd"/>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F1785">
        <w:rPr>
          <w:rFonts w:ascii="Times New Roman" w:eastAsia="Times New Roman" w:hAnsi="Times New Roman" w:cs="Times New Roman"/>
          <w:color w:val="000000"/>
          <w:sz w:val="27"/>
          <w:szCs w:val="27"/>
          <w:lang w:eastAsia="pl-PL"/>
        </w:rPr>
        <w:br/>
        <w:t>Tak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Oświadczenie o spełnianiu kryteriów selekcji </w:t>
      </w:r>
      <w:r w:rsidRPr="000F1785">
        <w:rPr>
          <w:rFonts w:ascii="Times New Roman" w:eastAsia="Times New Roman" w:hAnsi="Times New Roman" w:cs="Times New Roman"/>
          <w:color w:val="000000"/>
          <w:sz w:val="27"/>
          <w:szCs w:val="27"/>
          <w:lang w:eastAsia="pl-PL"/>
        </w:rPr>
        <w:br/>
        <w:t>Nie</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w:t>
      </w:r>
      <w:r w:rsidRPr="000F1785">
        <w:rPr>
          <w:rFonts w:ascii="Times New Roman" w:eastAsia="Times New Roman" w:hAnsi="Times New Roman" w:cs="Times New Roman"/>
          <w:color w:val="000000"/>
          <w:sz w:val="27"/>
          <w:szCs w:val="27"/>
          <w:lang w:eastAsia="pl-PL"/>
        </w:rPr>
        <w:lastRenderedPageBreak/>
        <w:t>ust. 5 pkt 1 ustawy. UWAGA: Jeżeli Wykonawca polega na zdolnościach lub sytuacji innych podmiotów w celu potwierdzenia spełniania warunków udziału w postępowaniu, Zamawiający zażąda od Wykonawcy przedstawienia ww. dokumentu także dla tych podmiotów. b)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c)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III.5.1) W ZAKRESIE SPEŁNIANIA WARUNKÓW UDZIAŁU W POSTĘPOWANIU:</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w kwocie nie mniejszej niż: 300.000,00 zł; b)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t>
      </w:r>
      <w:r w:rsidRPr="000F1785">
        <w:rPr>
          <w:rFonts w:ascii="Times New Roman" w:eastAsia="Times New Roman" w:hAnsi="Times New Roman" w:cs="Times New Roman"/>
          <w:color w:val="000000"/>
          <w:sz w:val="27"/>
          <w:szCs w:val="27"/>
          <w:lang w:eastAsia="pl-PL"/>
        </w:rPr>
        <w:lastRenderedPageBreak/>
        <w:t xml:space="preserve">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dostaw stanowi załącznik nr 5 do SIWZ; c) zobowiązania lub innych dokumentów potwierdzających udostępnienie zasobów przez inne podmioty (jeżeli dotyczy), z których musi bezspornie i jednoznacznie wynikać w szczególności: </w:t>
      </w:r>
      <w:r w:rsidRPr="000F1785">
        <w:rPr>
          <w:rFonts w:ascii="Times New Roman" w:eastAsia="Times New Roman" w:hAnsi="Times New Roman" w:cs="Times New Roman"/>
          <w:color w:val="000000"/>
          <w:sz w:val="27"/>
          <w:szCs w:val="27"/>
          <w:lang w:eastAsia="pl-PL"/>
        </w:rPr>
        <w:sym w:font="Symbol" w:char="F02D"/>
      </w:r>
      <w:r w:rsidRPr="000F1785">
        <w:rPr>
          <w:rFonts w:ascii="Times New Roman" w:eastAsia="Times New Roman" w:hAnsi="Times New Roman" w:cs="Times New Roman"/>
          <w:color w:val="000000"/>
          <w:sz w:val="27"/>
          <w:szCs w:val="27"/>
          <w:lang w:eastAsia="pl-PL"/>
        </w:rPr>
        <w:t xml:space="preserve"> zakres dostępnych Wykonawcy zasobów innego podmiotu, </w:t>
      </w:r>
      <w:r w:rsidRPr="000F1785">
        <w:rPr>
          <w:rFonts w:ascii="Times New Roman" w:eastAsia="Times New Roman" w:hAnsi="Times New Roman" w:cs="Times New Roman"/>
          <w:color w:val="000000"/>
          <w:sz w:val="27"/>
          <w:szCs w:val="27"/>
          <w:lang w:eastAsia="pl-PL"/>
        </w:rPr>
        <w:sym w:font="Symbol" w:char="F02D"/>
      </w:r>
      <w:r w:rsidRPr="000F1785">
        <w:rPr>
          <w:rFonts w:ascii="Times New Roman" w:eastAsia="Times New Roman" w:hAnsi="Times New Roman" w:cs="Times New Roman"/>
          <w:color w:val="000000"/>
          <w:sz w:val="27"/>
          <w:szCs w:val="27"/>
          <w:lang w:eastAsia="pl-PL"/>
        </w:rPr>
        <w:t xml:space="preserve"> sposób wykorzystania zasobów innego podmiotu, przez Wykonawcę, przy wykonywaniu zamówienia publicznego, </w:t>
      </w:r>
      <w:r w:rsidRPr="000F1785">
        <w:rPr>
          <w:rFonts w:ascii="Times New Roman" w:eastAsia="Times New Roman" w:hAnsi="Times New Roman" w:cs="Times New Roman"/>
          <w:color w:val="000000"/>
          <w:sz w:val="27"/>
          <w:szCs w:val="27"/>
          <w:lang w:eastAsia="pl-PL"/>
        </w:rPr>
        <w:sym w:font="Symbol" w:char="F02D"/>
      </w:r>
      <w:r w:rsidRPr="000F1785">
        <w:rPr>
          <w:rFonts w:ascii="Times New Roman" w:eastAsia="Times New Roman" w:hAnsi="Times New Roman" w:cs="Times New Roman"/>
          <w:color w:val="000000"/>
          <w:sz w:val="27"/>
          <w:szCs w:val="27"/>
          <w:lang w:eastAsia="pl-PL"/>
        </w:rPr>
        <w:t xml:space="preserve"> zakres i okres udziału innego podmiotu przy wykonywaniu zamówienia publicznego, </w:t>
      </w:r>
      <w:r w:rsidRPr="000F1785">
        <w:rPr>
          <w:rFonts w:ascii="Times New Roman" w:eastAsia="Times New Roman" w:hAnsi="Times New Roman" w:cs="Times New Roman"/>
          <w:color w:val="000000"/>
          <w:sz w:val="27"/>
          <w:szCs w:val="27"/>
          <w:lang w:eastAsia="pl-PL"/>
        </w:rPr>
        <w:sym w:font="Symbol" w:char="F02D"/>
      </w:r>
      <w:r w:rsidRPr="000F1785">
        <w:rPr>
          <w:rFonts w:ascii="Times New Roman" w:eastAsia="Times New Roman" w:hAnsi="Times New Roman" w:cs="Times New Roman"/>
          <w:color w:val="000000"/>
          <w:sz w:val="27"/>
          <w:szCs w:val="27"/>
          <w:lang w:eastAsia="pl-PL"/>
        </w:rPr>
        <w:t xml:space="preserve"> czy podmiot, na zdolnościach którego Wykonawca polega w odniesieniu do warunków udziału w postępowaniu dotyczących wykształcenia, kwalifikacji zawodowych lub doświadczenia, zrealizuje roboty budowlane lub usługi, których wskazane zdolności dotyczą.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III.5.2) W ZAKRESIE KRYTERIÓW SELEKCJI:</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III.7) INNE DOKUMENTY NIE WYMIENIONE W pkt III.3) - III.6)</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Załącznik nr 2 wzór formularza ofertowego, Załącznik nr 8 wzór umowy, pełnomocnictwo - jeżeli dotyczy.</w:t>
      </w:r>
    </w:p>
    <w:p w:rsidR="000F1785" w:rsidRPr="000F1785" w:rsidRDefault="000F1785" w:rsidP="000F1785">
      <w:pPr>
        <w:spacing w:after="0" w:line="450" w:lineRule="atLeast"/>
        <w:rPr>
          <w:rFonts w:ascii="Times New Roman" w:eastAsia="Times New Roman" w:hAnsi="Times New Roman" w:cs="Times New Roman"/>
          <w:b/>
          <w:bCs/>
          <w:color w:val="000000"/>
          <w:sz w:val="36"/>
          <w:szCs w:val="36"/>
          <w:lang w:eastAsia="pl-PL"/>
        </w:rPr>
      </w:pPr>
      <w:r w:rsidRPr="000F1785">
        <w:rPr>
          <w:rFonts w:ascii="Times New Roman" w:eastAsia="Times New Roman" w:hAnsi="Times New Roman" w:cs="Times New Roman"/>
          <w:b/>
          <w:bCs/>
          <w:color w:val="000000"/>
          <w:sz w:val="36"/>
          <w:szCs w:val="36"/>
          <w:u w:val="single"/>
          <w:lang w:eastAsia="pl-PL"/>
        </w:rPr>
        <w:t>SEKCJA IV: PROCEDURA</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lastRenderedPageBreak/>
        <w:t>IV.1) OPIS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IV.1.1) Tryb udzielenia zamówienia: </w:t>
      </w:r>
      <w:r w:rsidRPr="000F1785">
        <w:rPr>
          <w:rFonts w:ascii="Times New Roman" w:eastAsia="Times New Roman" w:hAnsi="Times New Roman" w:cs="Times New Roman"/>
          <w:color w:val="000000"/>
          <w:sz w:val="27"/>
          <w:szCs w:val="27"/>
          <w:lang w:eastAsia="pl-PL"/>
        </w:rPr>
        <w:t>Przetarg nieograniczony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IV.1.2) Zamawiający żąda wniesienia wadium:</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Tak </w:t>
      </w:r>
      <w:r w:rsidRPr="000F1785">
        <w:rPr>
          <w:rFonts w:ascii="Times New Roman" w:eastAsia="Times New Roman" w:hAnsi="Times New Roman" w:cs="Times New Roman"/>
          <w:color w:val="000000"/>
          <w:sz w:val="27"/>
          <w:szCs w:val="27"/>
          <w:lang w:eastAsia="pl-PL"/>
        </w:rPr>
        <w:br/>
        <w:t>Informacja na temat wadium </w:t>
      </w:r>
      <w:r w:rsidRPr="000F1785">
        <w:rPr>
          <w:rFonts w:ascii="Times New Roman" w:eastAsia="Times New Roman" w:hAnsi="Times New Roman" w:cs="Times New Roman"/>
          <w:color w:val="000000"/>
          <w:sz w:val="27"/>
          <w:szCs w:val="27"/>
          <w:lang w:eastAsia="pl-PL"/>
        </w:rPr>
        <w:br/>
        <w:t xml:space="preserve">1. Zamawiający wymaga wniesienia wadium w wysokości 11.000,00 zł (jedenaście tysięcy zł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Nr 109, poz. 1158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w:t>
      </w:r>
      <w:proofErr w:type="spellStart"/>
      <w:r w:rsidRPr="000F1785">
        <w:rPr>
          <w:rFonts w:ascii="Times New Roman" w:eastAsia="Times New Roman" w:hAnsi="Times New Roman" w:cs="Times New Roman"/>
          <w:color w:val="000000"/>
          <w:sz w:val="27"/>
          <w:szCs w:val="27"/>
          <w:lang w:eastAsia="pl-PL"/>
        </w:rPr>
        <w:t>Pzp</w:t>
      </w:r>
      <w:proofErr w:type="spellEnd"/>
      <w:r w:rsidRPr="000F1785">
        <w:rPr>
          <w:rFonts w:ascii="Times New Roman" w:eastAsia="Times New Roman" w:hAnsi="Times New Roman" w:cs="Times New Roman"/>
          <w:color w:val="000000"/>
          <w:sz w:val="27"/>
          <w:szCs w:val="27"/>
          <w:lang w:eastAsia="pl-PL"/>
        </w:rPr>
        <w:t>.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pozostali Wykonawcy zgodnie z przesłankami art. 46 ust. 4a ustawy. 5. Zasady zwrotu wadium reguluje art. 46 ustawy.</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IV.1.3) Przewiduje się udzielenie zaliczek na poczet wykonania zamówienia:</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lastRenderedPageBreak/>
        <w:t>Nie </w:t>
      </w:r>
      <w:r w:rsidRPr="000F1785">
        <w:rPr>
          <w:rFonts w:ascii="Times New Roman" w:eastAsia="Times New Roman" w:hAnsi="Times New Roman" w:cs="Times New Roman"/>
          <w:color w:val="000000"/>
          <w:sz w:val="27"/>
          <w:szCs w:val="27"/>
          <w:lang w:eastAsia="pl-PL"/>
        </w:rPr>
        <w:br/>
        <w:t>Należy podać informacje na temat udzielania zaliczek: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Nie </w:t>
      </w:r>
      <w:r w:rsidRPr="000F178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F1785">
        <w:rPr>
          <w:rFonts w:ascii="Times New Roman" w:eastAsia="Times New Roman" w:hAnsi="Times New Roman" w:cs="Times New Roman"/>
          <w:color w:val="000000"/>
          <w:sz w:val="27"/>
          <w:szCs w:val="27"/>
          <w:lang w:eastAsia="pl-PL"/>
        </w:rPr>
        <w:br/>
        <w:t>Nie </w:t>
      </w:r>
      <w:r w:rsidRPr="000F1785">
        <w:rPr>
          <w:rFonts w:ascii="Times New Roman" w:eastAsia="Times New Roman" w:hAnsi="Times New Roman" w:cs="Times New Roman"/>
          <w:color w:val="000000"/>
          <w:sz w:val="27"/>
          <w:szCs w:val="27"/>
          <w:lang w:eastAsia="pl-PL"/>
        </w:rPr>
        <w:br/>
        <w:t>Informacje dodatkowe: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IV.1.5.) Wymaga się złożenia oferty wariantowej:</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Nie </w:t>
      </w:r>
      <w:r w:rsidRPr="000F1785">
        <w:rPr>
          <w:rFonts w:ascii="Times New Roman" w:eastAsia="Times New Roman" w:hAnsi="Times New Roman" w:cs="Times New Roman"/>
          <w:color w:val="000000"/>
          <w:sz w:val="27"/>
          <w:szCs w:val="27"/>
          <w:lang w:eastAsia="pl-PL"/>
        </w:rPr>
        <w:br/>
        <w:t>Dopuszcza się złożenie oferty wariantowej </w:t>
      </w:r>
      <w:r w:rsidRPr="000F1785">
        <w:rPr>
          <w:rFonts w:ascii="Times New Roman" w:eastAsia="Times New Roman" w:hAnsi="Times New Roman" w:cs="Times New Roman"/>
          <w:color w:val="000000"/>
          <w:sz w:val="27"/>
          <w:szCs w:val="27"/>
          <w:lang w:eastAsia="pl-PL"/>
        </w:rPr>
        <w:br/>
        <w:t>Nie </w:t>
      </w:r>
      <w:r w:rsidRPr="000F178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Liczba wykonawców   </w:t>
      </w:r>
      <w:r w:rsidRPr="000F1785">
        <w:rPr>
          <w:rFonts w:ascii="Times New Roman" w:eastAsia="Times New Roman" w:hAnsi="Times New Roman" w:cs="Times New Roman"/>
          <w:color w:val="000000"/>
          <w:sz w:val="27"/>
          <w:szCs w:val="27"/>
          <w:lang w:eastAsia="pl-PL"/>
        </w:rPr>
        <w:br/>
        <w:t>Przewidywana minimalna liczba wykonawców </w:t>
      </w:r>
      <w:r w:rsidRPr="000F1785">
        <w:rPr>
          <w:rFonts w:ascii="Times New Roman" w:eastAsia="Times New Roman" w:hAnsi="Times New Roman" w:cs="Times New Roman"/>
          <w:color w:val="000000"/>
          <w:sz w:val="27"/>
          <w:szCs w:val="27"/>
          <w:lang w:eastAsia="pl-PL"/>
        </w:rPr>
        <w:br/>
        <w:t>Maksymalna liczba wykonawców   </w:t>
      </w:r>
      <w:r w:rsidRPr="000F1785">
        <w:rPr>
          <w:rFonts w:ascii="Times New Roman" w:eastAsia="Times New Roman" w:hAnsi="Times New Roman" w:cs="Times New Roman"/>
          <w:color w:val="000000"/>
          <w:sz w:val="27"/>
          <w:szCs w:val="27"/>
          <w:lang w:eastAsia="pl-PL"/>
        </w:rPr>
        <w:br/>
        <w:t>Kryteria selekcji wykonawców: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lastRenderedPageBreak/>
        <w:br/>
      </w:r>
      <w:r w:rsidRPr="000F1785">
        <w:rPr>
          <w:rFonts w:ascii="Times New Roman" w:eastAsia="Times New Roman" w:hAnsi="Times New Roman" w:cs="Times New Roman"/>
          <w:b/>
          <w:bCs/>
          <w:color w:val="000000"/>
          <w:sz w:val="27"/>
          <w:szCs w:val="27"/>
          <w:lang w:eastAsia="pl-PL"/>
        </w:rPr>
        <w:t>IV.1.7) Informacje na temat umowy ramowej lub dynamicznego systemu zakupów:</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Umowa ramowa będzie zawarta: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Czy przewiduje się ograniczenie liczby uczestników umowy ramowej: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Przewidziana maksymalna liczba uczestników umowy ramowej: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Informacje dodatkowe: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Zamówienie obejmuje ustanowienie dynamicznego systemu zakupów: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Informacje dodatkowe: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IV.1.8) Aukcja elektroniczna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Przewidziane jest przeprowadzenie aukcji elektronicznej </w:t>
      </w:r>
      <w:r w:rsidRPr="000F1785">
        <w:rPr>
          <w:rFonts w:ascii="Times New Roman" w:eastAsia="Times New Roman" w:hAnsi="Times New Roman" w:cs="Times New Roman"/>
          <w:i/>
          <w:iCs/>
          <w:color w:val="000000"/>
          <w:sz w:val="27"/>
          <w:szCs w:val="27"/>
          <w:lang w:eastAsia="pl-PL"/>
        </w:rPr>
        <w:t>(przetarg nieograniczony, przetarg ograniczony, negocjacje z ogłoszeniem) </w:t>
      </w:r>
      <w:r w:rsidRPr="000F1785">
        <w:rPr>
          <w:rFonts w:ascii="Times New Roman" w:eastAsia="Times New Roman" w:hAnsi="Times New Roman" w:cs="Times New Roman"/>
          <w:color w:val="000000"/>
          <w:sz w:val="27"/>
          <w:szCs w:val="27"/>
          <w:lang w:eastAsia="pl-PL"/>
        </w:rPr>
        <w:t>Nie </w:t>
      </w:r>
      <w:r w:rsidRPr="000F1785">
        <w:rPr>
          <w:rFonts w:ascii="Times New Roman" w:eastAsia="Times New Roman" w:hAnsi="Times New Roman" w:cs="Times New Roman"/>
          <w:color w:val="000000"/>
          <w:sz w:val="27"/>
          <w:szCs w:val="27"/>
          <w:lang w:eastAsia="pl-PL"/>
        </w:rPr>
        <w:br/>
        <w:t>Należy podać adres strony internetowej, na której aukcja będzie prowadzona: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F1785">
        <w:rPr>
          <w:rFonts w:ascii="Times New Roman" w:eastAsia="Times New Roman" w:hAnsi="Times New Roman" w:cs="Times New Roman"/>
          <w:color w:val="000000"/>
          <w:sz w:val="27"/>
          <w:szCs w:val="27"/>
          <w:lang w:eastAsia="pl-PL"/>
        </w:rPr>
        <w:br/>
        <w:t>Informacje dotyczące przebiegu aukcji elektronicznej: </w:t>
      </w:r>
      <w:r w:rsidRPr="000F178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F178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F178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F1785">
        <w:rPr>
          <w:rFonts w:ascii="Times New Roman" w:eastAsia="Times New Roman" w:hAnsi="Times New Roman" w:cs="Times New Roman"/>
          <w:color w:val="000000"/>
          <w:sz w:val="27"/>
          <w:szCs w:val="27"/>
          <w:lang w:eastAsia="pl-PL"/>
        </w:rPr>
        <w:br/>
        <w:t>Informacje o liczbie etapów aukcji elektronicznej i czasie ich trwania:</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t>Czas trwania: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F1785">
        <w:rPr>
          <w:rFonts w:ascii="Times New Roman" w:eastAsia="Times New Roman" w:hAnsi="Times New Roman" w:cs="Times New Roman"/>
          <w:color w:val="000000"/>
          <w:sz w:val="27"/>
          <w:szCs w:val="27"/>
          <w:lang w:eastAsia="pl-PL"/>
        </w:rPr>
        <w:br/>
        <w:t>Warunki zamknięcia aukcji elektronicznej: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IV.2) KRYTERIA OCENY OFERT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IV.2.1) Kryteria oceny ofert: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IV.2.2) Kryteria</w:t>
      </w:r>
      <w:r w:rsidRPr="000F178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3"/>
        <w:gridCol w:w="1016"/>
      </w:tblGrid>
      <w:tr w:rsidR="000F1785" w:rsidRPr="000F1785" w:rsidTr="000F1785">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Znaczenie</w:t>
            </w:r>
          </w:p>
        </w:tc>
      </w:tr>
      <w:tr w:rsidR="000F1785" w:rsidRPr="000F1785" w:rsidTr="000F1785">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60,00</w:t>
            </w:r>
          </w:p>
        </w:tc>
      </w:tr>
      <w:tr w:rsidR="000F1785" w:rsidRPr="000F1785" w:rsidTr="000F1785">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20,00</w:t>
            </w:r>
          </w:p>
        </w:tc>
      </w:tr>
      <w:tr w:rsidR="000F1785" w:rsidRPr="000F1785" w:rsidTr="000F1785">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sz w:val="24"/>
                <w:szCs w:val="24"/>
                <w:lang w:eastAsia="pl-PL"/>
              </w:rPr>
              <w:t>20,00</w:t>
            </w:r>
          </w:p>
        </w:tc>
      </w:tr>
    </w:tbl>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lastRenderedPageBreak/>
        <w:br/>
      </w:r>
      <w:r w:rsidRPr="000F178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F1785">
        <w:rPr>
          <w:rFonts w:ascii="Times New Roman" w:eastAsia="Times New Roman" w:hAnsi="Times New Roman" w:cs="Times New Roman"/>
          <w:b/>
          <w:bCs/>
          <w:color w:val="000000"/>
          <w:sz w:val="27"/>
          <w:szCs w:val="27"/>
          <w:lang w:eastAsia="pl-PL"/>
        </w:rPr>
        <w:t>Pzp</w:t>
      </w:r>
      <w:proofErr w:type="spellEnd"/>
      <w:r w:rsidRPr="000F1785">
        <w:rPr>
          <w:rFonts w:ascii="Times New Roman" w:eastAsia="Times New Roman" w:hAnsi="Times New Roman" w:cs="Times New Roman"/>
          <w:b/>
          <w:bCs/>
          <w:color w:val="000000"/>
          <w:sz w:val="27"/>
          <w:szCs w:val="27"/>
          <w:lang w:eastAsia="pl-PL"/>
        </w:rPr>
        <w:t> </w:t>
      </w:r>
      <w:r w:rsidRPr="000F1785">
        <w:rPr>
          <w:rFonts w:ascii="Times New Roman" w:eastAsia="Times New Roman" w:hAnsi="Times New Roman" w:cs="Times New Roman"/>
          <w:color w:val="000000"/>
          <w:sz w:val="27"/>
          <w:szCs w:val="27"/>
          <w:lang w:eastAsia="pl-PL"/>
        </w:rPr>
        <w:t>(przetarg nieograniczony) </w:t>
      </w:r>
      <w:r w:rsidRPr="000F1785">
        <w:rPr>
          <w:rFonts w:ascii="Times New Roman" w:eastAsia="Times New Roman" w:hAnsi="Times New Roman" w:cs="Times New Roman"/>
          <w:color w:val="000000"/>
          <w:sz w:val="27"/>
          <w:szCs w:val="27"/>
          <w:lang w:eastAsia="pl-PL"/>
        </w:rPr>
        <w:br/>
        <w:t>Tak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IV.3) Negocjacje z ogłoszeniem, dialog konkurencyjny, partnerstwo innowacyjne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IV.3.1) Informacje na temat negocjacji z ogłoszeniem</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t>Minimalne wymagania, które muszą spełniać wszystkie oferty: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F1785">
        <w:rPr>
          <w:rFonts w:ascii="Times New Roman" w:eastAsia="Times New Roman" w:hAnsi="Times New Roman" w:cs="Times New Roman"/>
          <w:color w:val="000000"/>
          <w:sz w:val="27"/>
          <w:szCs w:val="27"/>
          <w:lang w:eastAsia="pl-PL"/>
        </w:rPr>
        <w:br/>
        <w:t>Przewidziany jest podział negocjacji na etapy w celu ograniczenia liczby ofert: </w:t>
      </w:r>
      <w:r w:rsidRPr="000F1785">
        <w:rPr>
          <w:rFonts w:ascii="Times New Roman" w:eastAsia="Times New Roman" w:hAnsi="Times New Roman" w:cs="Times New Roman"/>
          <w:color w:val="000000"/>
          <w:sz w:val="27"/>
          <w:szCs w:val="27"/>
          <w:lang w:eastAsia="pl-PL"/>
        </w:rPr>
        <w:br/>
        <w:t>Należy podać informacje na temat etapów negocjacji (w tym liczbę etapów):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Informacje dodatkowe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IV.3.2) Informacje na temat dialogu konkurencyjnego</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Wstępny harmonogram postępowania: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Podział dialogu na etapy w celu ograniczenia liczby rozwiązań: </w:t>
      </w:r>
      <w:r w:rsidRPr="000F1785">
        <w:rPr>
          <w:rFonts w:ascii="Times New Roman" w:eastAsia="Times New Roman" w:hAnsi="Times New Roman" w:cs="Times New Roman"/>
          <w:color w:val="000000"/>
          <w:sz w:val="27"/>
          <w:szCs w:val="27"/>
          <w:lang w:eastAsia="pl-PL"/>
        </w:rPr>
        <w:br/>
        <w:t>Należy podać informacje na temat etapów dialogu: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lastRenderedPageBreak/>
        <w:t>Informacje dodatkowe: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IV.3.3) Informacje na temat partnerstwa innowacyjnego</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Informacje dodatkowe: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IV.4) Licytacja elektroniczna </w:t>
      </w:r>
      <w:r w:rsidRPr="000F1785">
        <w:rPr>
          <w:rFonts w:ascii="Times New Roman" w:eastAsia="Times New Roman" w:hAnsi="Times New Roman" w:cs="Times New Roman"/>
          <w:color w:val="000000"/>
          <w:sz w:val="27"/>
          <w:szCs w:val="27"/>
          <w:lang w:eastAsia="pl-PL"/>
        </w:rPr>
        <w:br/>
        <w:t>Adres strony internetowej, na której będzie prowadzona licytacja elektroniczna: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Informacje o liczbie etapów licytacji elektronicznej i czasie ich trwania:</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Czas trwania: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Termin składania wniosków o dopuszczenie do udziału w licytacji elektronicznej: </w:t>
      </w:r>
      <w:r w:rsidRPr="000F1785">
        <w:rPr>
          <w:rFonts w:ascii="Times New Roman" w:eastAsia="Times New Roman" w:hAnsi="Times New Roman" w:cs="Times New Roman"/>
          <w:color w:val="000000"/>
          <w:sz w:val="27"/>
          <w:szCs w:val="27"/>
          <w:lang w:eastAsia="pl-PL"/>
        </w:rPr>
        <w:br/>
        <w:t>Data: godzina: </w:t>
      </w:r>
      <w:r w:rsidRPr="000F1785">
        <w:rPr>
          <w:rFonts w:ascii="Times New Roman" w:eastAsia="Times New Roman" w:hAnsi="Times New Roman" w:cs="Times New Roman"/>
          <w:color w:val="000000"/>
          <w:sz w:val="27"/>
          <w:szCs w:val="27"/>
          <w:lang w:eastAsia="pl-PL"/>
        </w:rPr>
        <w:br/>
        <w:t>Termin otwarcia licytacji elektronicznej: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t>Termin i warunki zamknięcia licytacji elektronicznej: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0F1785">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t>Wymagania dotyczące zabezpieczenia należytego wykonania umowy: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br/>
        <w:t>Informacje dodatkowe: </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b/>
          <w:bCs/>
          <w:color w:val="000000"/>
          <w:sz w:val="27"/>
          <w:szCs w:val="27"/>
          <w:lang w:eastAsia="pl-PL"/>
        </w:rPr>
        <w:t>IV.5) ZMIANA UMOWY</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F1785">
        <w:rPr>
          <w:rFonts w:ascii="Times New Roman" w:eastAsia="Times New Roman" w:hAnsi="Times New Roman" w:cs="Times New Roman"/>
          <w:color w:val="000000"/>
          <w:sz w:val="27"/>
          <w:szCs w:val="27"/>
          <w:lang w:eastAsia="pl-PL"/>
        </w:rPr>
        <w:t> Tak </w:t>
      </w:r>
      <w:r w:rsidRPr="000F1785">
        <w:rPr>
          <w:rFonts w:ascii="Times New Roman" w:eastAsia="Times New Roman" w:hAnsi="Times New Roman" w:cs="Times New Roman"/>
          <w:color w:val="000000"/>
          <w:sz w:val="27"/>
          <w:szCs w:val="27"/>
          <w:lang w:eastAsia="pl-PL"/>
        </w:rPr>
        <w:br/>
        <w:t>Należy wskazać zakres, charakter zmian oraz warunki wprowadzenia zmian: </w:t>
      </w:r>
      <w:r w:rsidRPr="000F1785">
        <w:rPr>
          <w:rFonts w:ascii="Times New Roman" w:eastAsia="Times New Roman" w:hAnsi="Times New Roman" w:cs="Times New Roman"/>
          <w:color w:val="000000"/>
          <w:sz w:val="27"/>
          <w:szCs w:val="27"/>
          <w:lang w:eastAsia="pl-PL"/>
        </w:rPr>
        <w:br/>
        <w:t xml:space="preserve">1. Zgodnie z art. 144 Ustawy </w:t>
      </w:r>
      <w:proofErr w:type="spellStart"/>
      <w:r w:rsidRPr="000F1785">
        <w:rPr>
          <w:rFonts w:ascii="Times New Roman" w:eastAsia="Times New Roman" w:hAnsi="Times New Roman" w:cs="Times New Roman"/>
          <w:color w:val="000000"/>
          <w:sz w:val="27"/>
          <w:szCs w:val="27"/>
          <w:lang w:eastAsia="pl-PL"/>
        </w:rPr>
        <w:t>Pzp</w:t>
      </w:r>
      <w:proofErr w:type="spellEnd"/>
      <w:r w:rsidRPr="000F1785">
        <w:rPr>
          <w:rFonts w:ascii="Times New Roman" w:eastAsia="Times New Roman" w:hAnsi="Times New Roman" w:cs="Times New Roman"/>
          <w:color w:val="000000"/>
          <w:sz w:val="27"/>
          <w:szCs w:val="27"/>
          <w:lang w:eastAsia="pl-PL"/>
        </w:rPr>
        <w:t xml:space="preserve"> Zamawiający dopuszcza możliwość dokonania istotnych zmian w treści umowy, w stosunku do oferty na podstawie której dokonano wyboru Wykonawcy, co zostało zawarte w Ogłoszeniu, w przypadku wystąpienia co najmniej jednej z okoliczności wymienionych poniżej, z uwzględnieniem podawanych warunków ich wprowadzenia: 1) zmiany terminu realizacji zamówienia w przypadku: a) działania siły wyższej, zdarzeń losowych niezależnych od stron umowy, b) zmiany powszechnie obowiązujących przepisów prawa w zakresie mającym wpływ na realizację przedmiotu zamówienia, 2) zmiany wynagrodzenia – w przypadku zmiany stawki podatku VAT, tj. dopuszcza się możliwość zmiany wynagrodzenia brutto jedynie w przypadku nie dającej się przewidzieć zmiany stawki podatku VAT w trakcie wykonywania umowy i gdy spełnienie świadczenia, z uwagi na tę zmianę stawki VAT, byłoby połączone z nadmiernymi trudnościami albo groziłoby jednej ze stron stratą, zmiana taka może dotyczyć jedynie tej części wynagrodzenia, która dotyczy usług wykonywanych w trakcie obowiązywania nowej stawki VAT, 3) zmiany przedmiotu umowy – w przypadku, gdy Wykonawca nie jest w stanie nabyć na rynku zaoferowanego w ofercie Wykonawcy sprzętu (np. wycofanie sprzętu z produkcji), zaoferowany przez Wykonawcę sprzęt będzie posiadał parametry nie gorsze niż wymagane w SIWZ oraz w Specyfikacji technicznej wyposażenia komputerowego i multimedialnego i Zamawiający wyrazi zgodę na dostarczenie innego sprzętu. 2. Na mocy ustawy z dnia 29 stycznia 2004 r. - Prawo zamówień publicznych </w:t>
      </w:r>
      <w:r w:rsidRPr="000F1785">
        <w:rPr>
          <w:rFonts w:ascii="Times New Roman" w:eastAsia="Times New Roman" w:hAnsi="Times New Roman" w:cs="Times New Roman"/>
          <w:color w:val="000000"/>
          <w:sz w:val="27"/>
          <w:szCs w:val="27"/>
          <w:lang w:eastAsia="pl-PL"/>
        </w:rPr>
        <w:lastRenderedPageBreak/>
        <w:t>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w/w umowie. 3. Zamawiający informuje, iż wszelkie zmiany i uzupełnienia treści umowy mogą być dokonywane wyłącznie w formie pisemnie sporządzonego aneksu podpisanego przez obie strony. Wszelkie zmiany i uzupełnienia treści umowy pod rygorem nieważności mogą być dokonywane wyłącznie w formie pisemnego aneksu podpisanego przez obie strony.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IV.6) INFORMACJE ADMINISTRACYJNE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IV.6.1) Sposób udostępniania informacji o charakterze poufnym </w:t>
      </w:r>
      <w:r w:rsidRPr="000F1785">
        <w:rPr>
          <w:rFonts w:ascii="Times New Roman" w:eastAsia="Times New Roman" w:hAnsi="Times New Roman" w:cs="Times New Roman"/>
          <w:i/>
          <w:iCs/>
          <w:color w:val="000000"/>
          <w:sz w:val="27"/>
          <w:szCs w:val="27"/>
          <w:lang w:eastAsia="pl-PL"/>
        </w:rPr>
        <w:t>(jeżeli dotyczy):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Środki służące ochronie informacji o charakterze poufnym</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F1785">
        <w:rPr>
          <w:rFonts w:ascii="Times New Roman" w:eastAsia="Times New Roman" w:hAnsi="Times New Roman" w:cs="Times New Roman"/>
          <w:color w:val="000000"/>
          <w:sz w:val="27"/>
          <w:szCs w:val="27"/>
          <w:lang w:eastAsia="pl-PL"/>
        </w:rPr>
        <w:br/>
        <w:t>Data: 2017-09-28, godzina: 11:00, </w:t>
      </w:r>
      <w:r w:rsidRPr="000F178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F1785">
        <w:rPr>
          <w:rFonts w:ascii="Times New Roman" w:eastAsia="Times New Roman" w:hAnsi="Times New Roman" w:cs="Times New Roman"/>
          <w:color w:val="000000"/>
          <w:sz w:val="27"/>
          <w:szCs w:val="27"/>
          <w:lang w:eastAsia="pl-PL"/>
        </w:rPr>
        <w:br/>
        <w:t>Nie </w:t>
      </w:r>
      <w:r w:rsidRPr="000F1785">
        <w:rPr>
          <w:rFonts w:ascii="Times New Roman" w:eastAsia="Times New Roman" w:hAnsi="Times New Roman" w:cs="Times New Roman"/>
          <w:color w:val="000000"/>
          <w:sz w:val="27"/>
          <w:szCs w:val="27"/>
          <w:lang w:eastAsia="pl-PL"/>
        </w:rPr>
        <w:br/>
        <w:t>Wskazać powody: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F1785">
        <w:rPr>
          <w:rFonts w:ascii="Times New Roman" w:eastAsia="Times New Roman" w:hAnsi="Times New Roman" w:cs="Times New Roman"/>
          <w:color w:val="000000"/>
          <w:sz w:val="27"/>
          <w:szCs w:val="27"/>
          <w:lang w:eastAsia="pl-PL"/>
        </w:rPr>
        <w:br/>
        <w:t>&gt; polski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IV.6.3) Termin związania ofertą: </w:t>
      </w:r>
      <w:r w:rsidRPr="000F1785">
        <w:rPr>
          <w:rFonts w:ascii="Times New Roman" w:eastAsia="Times New Roman" w:hAnsi="Times New Roman" w:cs="Times New Roman"/>
          <w:color w:val="000000"/>
          <w:sz w:val="27"/>
          <w:szCs w:val="27"/>
          <w:lang w:eastAsia="pl-PL"/>
        </w:rPr>
        <w:t xml:space="preserve">do: okres w dniach: 30 (od ostatecznego </w:t>
      </w:r>
      <w:r w:rsidRPr="000F1785">
        <w:rPr>
          <w:rFonts w:ascii="Times New Roman" w:eastAsia="Times New Roman" w:hAnsi="Times New Roman" w:cs="Times New Roman"/>
          <w:color w:val="000000"/>
          <w:sz w:val="27"/>
          <w:szCs w:val="27"/>
          <w:lang w:eastAsia="pl-PL"/>
        </w:rPr>
        <w:lastRenderedPageBreak/>
        <w:t>terminu składania ofert)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1785">
        <w:rPr>
          <w:rFonts w:ascii="Times New Roman" w:eastAsia="Times New Roman" w:hAnsi="Times New Roman" w:cs="Times New Roman"/>
          <w:color w:val="000000"/>
          <w:sz w:val="27"/>
          <w:szCs w:val="27"/>
          <w:lang w:eastAsia="pl-PL"/>
        </w:rPr>
        <w:t> Nie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1785">
        <w:rPr>
          <w:rFonts w:ascii="Times New Roman" w:eastAsia="Times New Roman" w:hAnsi="Times New Roman" w:cs="Times New Roman"/>
          <w:color w:val="000000"/>
          <w:sz w:val="27"/>
          <w:szCs w:val="27"/>
          <w:lang w:eastAsia="pl-PL"/>
        </w:rPr>
        <w:t> Nie </w:t>
      </w:r>
      <w:r w:rsidRPr="000F1785">
        <w:rPr>
          <w:rFonts w:ascii="Times New Roman" w:eastAsia="Times New Roman" w:hAnsi="Times New Roman" w:cs="Times New Roman"/>
          <w:color w:val="000000"/>
          <w:sz w:val="27"/>
          <w:szCs w:val="27"/>
          <w:lang w:eastAsia="pl-PL"/>
        </w:rPr>
        <w:br/>
      </w:r>
      <w:r w:rsidRPr="000F1785">
        <w:rPr>
          <w:rFonts w:ascii="Times New Roman" w:eastAsia="Times New Roman" w:hAnsi="Times New Roman" w:cs="Times New Roman"/>
          <w:b/>
          <w:bCs/>
          <w:color w:val="000000"/>
          <w:sz w:val="27"/>
          <w:szCs w:val="27"/>
          <w:lang w:eastAsia="pl-PL"/>
        </w:rPr>
        <w:t>IV.6.6) Informacje dodatkowe:</w:t>
      </w:r>
      <w:r w:rsidRPr="000F1785">
        <w:rPr>
          <w:rFonts w:ascii="Times New Roman" w:eastAsia="Times New Roman" w:hAnsi="Times New Roman" w:cs="Times New Roman"/>
          <w:color w:val="000000"/>
          <w:sz w:val="27"/>
          <w:szCs w:val="27"/>
          <w:lang w:eastAsia="pl-PL"/>
        </w:rPr>
        <w:t> </w:t>
      </w:r>
      <w:r w:rsidRPr="000F1785">
        <w:rPr>
          <w:rFonts w:ascii="Times New Roman" w:eastAsia="Times New Roman" w:hAnsi="Times New Roman" w:cs="Times New Roman"/>
          <w:color w:val="000000"/>
          <w:sz w:val="27"/>
          <w:szCs w:val="27"/>
          <w:lang w:eastAsia="pl-PL"/>
        </w:rPr>
        <w:br/>
      </w:r>
    </w:p>
    <w:p w:rsidR="000F1785" w:rsidRPr="000F1785" w:rsidRDefault="000F1785" w:rsidP="000F1785">
      <w:pPr>
        <w:spacing w:after="0" w:line="450" w:lineRule="atLeast"/>
        <w:jc w:val="center"/>
        <w:rPr>
          <w:rFonts w:ascii="Times New Roman" w:eastAsia="Times New Roman" w:hAnsi="Times New Roman" w:cs="Times New Roman"/>
          <w:b/>
          <w:bCs/>
          <w:color w:val="000000"/>
          <w:sz w:val="36"/>
          <w:szCs w:val="36"/>
          <w:lang w:eastAsia="pl-PL"/>
        </w:rPr>
      </w:pPr>
      <w:r w:rsidRPr="000F1785">
        <w:rPr>
          <w:rFonts w:ascii="Times New Roman" w:eastAsia="Times New Roman" w:hAnsi="Times New Roman" w:cs="Times New Roman"/>
          <w:b/>
          <w:bCs/>
          <w:color w:val="000000"/>
          <w:sz w:val="36"/>
          <w:szCs w:val="36"/>
          <w:u w:val="single"/>
          <w:lang w:eastAsia="pl-PL"/>
        </w:rPr>
        <w:t>ZAŁĄCZNIK I - INFORMACJE DOTYCZĄCE OFERT CZĘŚCIOWYCH</w:t>
      </w: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p>
    <w:p w:rsidR="000F1785" w:rsidRPr="000F1785" w:rsidRDefault="000F1785" w:rsidP="000F1785">
      <w:pPr>
        <w:spacing w:after="0" w:line="450" w:lineRule="atLeast"/>
        <w:rPr>
          <w:rFonts w:ascii="Times New Roman" w:eastAsia="Times New Roman" w:hAnsi="Times New Roman" w:cs="Times New Roman"/>
          <w:color w:val="000000"/>
          <w:sz w:val="27"/>
          <w:szCs w:val="27"/>
          <w:lang w:eastAsia="pl-PL"/>
        </w:rPr>
      </w:pPr>
    </w:p>
    <w:p w:rsidR="000F1785" w:rsidRPr="000F1785" w:rsidRDefault="000F1785" w:rsidP="000F1785">
      <w:pPr>
        <w:spacing w:after="270" w:line="450" w:lineRule="atLeast"/>
        <w:rPr>
          <w:rFonts w:ascii="Times New Roman" w:eastAsia="Times New Roman" w:hAnsi="Times New Roman" w:cs="Times New Roman"/>
          <w:color w:val="000000"/>
          <w:sz w:val="27"/>
          <w:szCs w:val="27"/>
          <w:lang w:eastAsia="pl-PL"/>
        </w:rPr>
      </w:pPr>
    </w:p>
    <w:p w:rsidR="000F1785" w:rsidRPr="000F1785" w:rsidRDefault="000F1785" w:rsidP="000F1785">
      <w:pPr>
        <w:spacing w:after="0" w:line="240" w:lineRule="auto"/>
        <w:rPr>
          <w:rFonts w:ascii="Times New Roman" w:eastAsia="Times New Roman" w:hAnsi="Times New Roman" w:cs="Times New Roman"/>
          <w:sz w:val="24"/>
          <w:szCs w:val="24"/>
          <w:lang w:eastAsia="pl-PL"/>
        </w:rPr>
      </w:pPr>
      <w:r w:rsidRPr="000F178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F1785" w:rsidRPr="000F1785" w:rsidTr="000F1785">
        <w:trPr>
          <w:tblCellSpacing w:w="15" w:type="dxa"/>
        </w:trPr>
        <w:tc>
          <w:tcPr>
            <w:tcW w:w="0" w:type="auto"/>
            <w:vAlign w:val="center"/>
            <w:hideMark/>
          </w:tcPr>
          <w:p w:rsidR="000F1785" w:rsidRPr="000F1785" w:rsidRDefault="000F1785" w:rsidP="000F1785">
            <w:pPr>
              <w:spacing w:after="0" w:line="240" w:lineRule="auto"/>
              <w:rPr>
                <w:rFonts w:ascii="Times New Roman" w:eastAsia="Times New Roman" w:hAnsi="Times New Roman" w:cs="Times New Roman"/>
                <w:color w:val="000000"/>
                <w:sz w:val="27"/>
                <w:szCs w:val="27"/>
                <w:lang w:eastAsia="pl-PL"/>
              </w:rPr>
            </w:pPr>
            <w:r w:rsidRPr="000F1785">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6pt;height:22.5pt" o:ole="">
                  <v:imagedata r:id="rId4" o:title=""/>
                </v:shape>
                <w:control r:id="rId5" w:name="DefaultOcxName" w:shapeid="_x0000_i1030"/>
              </w:object>
            </w:r>
          </w:p>
        </w:tc>
      </w:tr>
    </w:tbl>
    <w:p w:rsidR="006B69F5" w:rsidRDefault="000F1785"/>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85"/>
    <w:rsid w:val="000F1785"/>
    <w:rsid w:val="00167CC0"/>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F8378-69A4-4115-8122-0587BFE0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50886">
      <w:bodyDiv w:val="1"/>
      <w:marLeft w:val="0"/>
      <w:marRight w:val="0"/>
      <w:marTop w:val="0"/>
      <w:marBottom w:val="0"/>
      <w:divBdr>
        <w:top w:val="none" w:sz="0" w:space="0" w:color="auto"/>
        <w:left w:val="none" w:sz="0" w:space="0" w:color="auto"/>
        <w:bottom w:val="none" w:sz="0" w:space="0" w:color="auto"/>
        <w:right w:val="none" w:sz="0" w:space="0" w:color="auto"/>
      </w:divBdr>
      <w:divsChild>
        <w:div w:id="1659113820">
          <w:marLeft w:val="0"/>
          <w:marRight w:val="0"/>
          <w:marTop w:val="0"/>
          <w:marBottom w:val="0"/>
          <w:divBdr>
            <w:top w:val="none" w:sz="0" w:space="0" w:color="auto"/>
            <w:left w:val="none" w:sz="0" w:space="0" w:color="auto"/>
            <w:bottom w:val="none" w:sz="0" w:space="0" w:color="auto"/>
            <w:right w:val="none" w:sz="0" w:space="0" w:color="auto"/>
          </w:divBdr>
          <w:divsChild>
            <w:div w:id="1129398168">
              <w:marLeft w:val="0"/>
              <w:marRight w:val="0"/>
              <w:marTop w:val="0"/>
              <w:marBottom w:val="0"/>
              <w:divBdr>
                <w:top w:val="none" w:sz="0" w:space="0" w:color="auto"/>
                <w:left w:val="none" w:sz="0" w:space="0" w:color="auto"/>
                <w:bottom w:val="none" w:sz="0" w:space="0" w:color="auto"/>
                <w:right w:val="none" w:sz="0" w:space="0" w:color="auto"/>
              </w:divBdr>
            </w:div>
            <w:div w:id="995306060">
              <w:marLeft w:val="0"/>
              <w:marRight w:val="0"/>
              <w:marTop w:val="0"/>
              <w:marBottom w:val="0"/>
              <w:divBdr>
                <w:top w:val="none" w:sz="0" w:space="0" w:color="auto"/>
                <w:left w:val="none" w:sz="0" w:space="0" w:color="auto"/>
                <w:bottom w:val="none" w:sz="0" w:space="0" w:color="auto"/>
                <w:right w:val="none" w:sz="0" w:space="0" w:color="auto"/>
              </w:divBdr>
            </w:div>
            <w:div w:id="790981865">
              <w:marLeft w:val="0"/>
              <w:marRight w:val="0"/>
              <w:marTop w:val="0"/>
              <w:marBottom w:val="0"/>
              <w:divBdr>
                <w:top w:val="none" w:sz="0" w:space="0" w:color="auto"/>
                <w:left w:val="none" w:sz="0" w:space="0" w:color="auto"/>
                <w:bottom w:val="none" w:sz="0" w:space="0" w:color="auto"/>
                <w:right w:val="none" w:sz="0" w:space="0" w:color="auto"/>
              </w:divBdr>
              <w:divsChild>
                <w:div w:id="977418785">
                  <w:marLeft w:val="0"/>
                  <w:marRight w:val="0"/>
                  <w:marTop w:val="0"/>
                  <w:marBottom w:val="0"/>
                  <w:divBdr>
                    <w:top w:val="none" w:sz="0" w:space="0" w:color="auto"/>
                    <w:left w:val="none" w:sz="0" w:space="0" w:color="auto"/>
                    <w:bottom w:val="none" w:sz="0" w:space="0" w:color="auto"/>
                    <w:right w:val="none" w:sz="0" w:space="0" w:color="auto"/>
                  </w:divBdr>
                </w:div>
              </w:divsChild>
            </w:div>
            <w:div w:id="1042485182">
              <w:marLeft w:val="0"/>
              <w:marRight w:val="0"/>
              <w:marTop w:val="0"/>
              <w:marBottom w:val="0"/>
              <w:divBdr>
                <w:top w:val="none" w:sz="0" w:space="0" w:color="auto"/>
                <w:left w:val="none" w:sz="0" w:space="0" w:color="auto"/>
                <w:bottom w:val="none" w:sz="0" w:space="0" w:color="auto"/>
                <w:right w:val="none" w:sz="0" w:space="0" w:color="auto"/>
              </w:divBdr>
              <w:divsChild>
                <w:div w:id="1437292575">
                  <w:marLeft w:val="0"/>
                  <w:marRight w:val="0"/>
                  <w:marTop w:val="0"/>
                  <w:marBottom w:val="0"/>
                  <w:divBdr>
                    <w:top w:val="none" w:sz="0" w:space="0" w:color="auto"/>
                    <w:left w:val="none" w:sz="0" w:space="0" w:color="auto"/>
                    <w:bottom w:val="none" w:sz="0" w:space="0" w:color="auto"/>
                    <w:right w:val="none" w:sz="0" w:space="0" w:color="auto"/>
                  </w:divBdr>
                </w:div>
              </w:divsChild>
            </w:div>
            <w:div w:id="1203056074">
              <w:marLeft w:val="0"/>
              <w:marRight w:val="0"/>
              <w:marTop w:val="0"/>
              <w:marBottom w:val="0"/>
              <w:divBdr>
                <w:top w:val="none" w:sz="0" w:space="0" w:color="auto"/>
                <w:left w:val="none" w:sz="0" w:space="0" w:color="auto"/>
                <w:bottom w:val="none" w:sz="0" w:space="0" w:color="auto"/>
                <w:right w:val="none" w:sz="0" w:space="0" w:color="auto"/>
              </w:divBdr>
              <w:divsChild>
                <w:div w:id="1860895469">
                  <w:marLeft w:val="0"/>
                  <w:marRight w:val="0"/>
                  <w:marTop w:val="0"/>
                  <w:marBottom w:val="0"/>
                  <w:divBdr>
                    <w:top w:val="none" w:sz="0" w:space="0" w:color="auto"/>
                    <w:left w:val="none" w:sz="0" w:space="0" w:color="auto"/>
                    <w:bottom w:val="none" w:sz="0" w:space="0" w:color="auto"/>
                    <w:right w:val="none" w:sz="0" w:space="0" w:color="auto"/>
                  </w:divBdr>
                </w:div>
                <w:div w:id="1277328916">
                  <w:marLeft w:val="0"/>
                  <w:marRight w:val="0"/>
                  <w:marTop w:val="0"/>
                  <w:marBottom w:val="0"/>
                  <w:divBdr>
                    <w:top w:val="none" w:sz="0" w:space="0" w:color="auto"/>
                    <w:left w:val="none" w:sz="0" w:space="0" w:color="auto"/>
                    <w:bottom w:val="none" w:sz="0" w:space="0" w:color="auto"/>
                    <w:right w:val="none" w:sz="0" w:space="0" w:color="auto"/>
                  </w:divBdr>
                </w:div>
                <w:div w:id="1795563672">
                  <w:marLeft w:val="0"/>
                  <w:marRight w:val="0"/>
                  <w:marTop w:val="0"/>
                  <w:marBottom w:val="0"/>
                  <w:divBdr>
                    <w:top w:val="none" w:sz="0" w:space="0" w:color="auto"/>
                    <w:left w:val="none" w:sz="0" w:space="0" w:color="auto"/>
                    <w:bottom w:val="none" w:sz="0" w:space="0" w:color="auto"/>
                    <w:right w:val="none" w:sz="0" w:space="0" w:color="auto"/>
                  </w:divBdr>
                </w:div>
                <w:div w:id="2114398763">
                  <w:marLeft w:val="0"/>
                  <w:marRight w:val="0"/>
                  <w:marTop w:val="0"/>
                  <w:marBottom w:val="0"/>
                  <w:divBdr>
                    <w:top w:val="none" w:sz="0" w:space="0" w:color="auto"/>
                    <w:left w:val="none" w:sz="0" w:space="0" w:color="auto"/>
                    <w:bottom w:val="none" w:sz="0" w:space="0" w:color="auto"/>
                    <w:right w:val="none" w:sz="0" w:space="0" w:color="auto"/>
                  </w:divBdr>
                </w:div>
              </w:divsChild>
            </w:div>
            <w:div w:id="78530606">
              <w:marLeft w:val="0"/>
              <w:marRight w:val="0"/>
              <w:marTop w:val="0"/>
              <w:marBottom w:val="0"/>
              <w:divBdr>
                <w:top w:val="none" w:sz="0" w:space="0" w:color="auto"/>
                <w:left w:val="none" w:sz="0" w:space="0" w:color="auto"/>
                <w:bottom w:val="none" w:sz="0" w:space="0" w:color="auto"/>
                <w:right w:val="none" w:sz="0" w:space="0" w:color="auto"/>
              </w:divBdr>
              <w:divsChild>
                <w:div w:id="1133140360">
                  <w:marLeft w:val="0"/>
                  <w:marRight w:val="0"/>
                  <w:marTop w:val="0"/>
                  <w:marBottom w:val="0"/>
                  <w:divBdr>
                    <w:top w:val="none" w:sz="0" w:space="0" w:color="auto"/>
                    <w:left w:val="none" w:sz="0" w:space="0" w:color="auto"/>
                    <w:bottom w:val="none" w:sz="0" w:space="0" w:color="auto"/>
                    <w:right w:val="none" w:sz="0" w:space="0" w:color="auto"/>
                  </w:divBdr>
                </w:div>
                <w:div w:id="1773820777">
                  <w:marLeft w:val="0"/>
                  <w:marRight w:val="0"/>
                  <w:marTop w:val="0"/>
                  <w:marBottom w:val="0"/>
                  <w:divBdr>
                    <w:top w:val="none" w:sz="0" w:space="0" w:color="auto"/>
                    <w:left w:val="none" w:sz="0" w:space="0" w:color="auto"/>
                    <w:bottom w:val="none" w:sz="0" w:space="0" w:color="auto"/>
                    <w:right w:val="none" w:sz="0" w:space="0" w:color="auto"/>
                  </w:divBdr>
                </w:div>
                <w:div w:id="1594819299">
                  <w:marLeft w:val="0"/>
                  <w:marRight w:val="0"/>
                  <w:marTop w:val="0"/>
                  <w:marBottom w:val="0"/>
                  <w:divBdr>
                    <w:top w:val="none" w:sz="0" w:space="0" w:color="auto"/>
                    <w:left w:val="none" w:sz="0" w:space="0" w:color="auto"/>
                    <w:bottom w:val="none" w:sz="0" w:space="0" w:color="auto"/>
                    <w:right w:val="none" w:sz="0" w:space="0" w:color="auto"/>
                  </w:divBdr>
                </w:div>
                <w:div w:id="1227835085">
                  <w:marLeft w:val="0"/>
                  <w:marRight w:val="0"/>
                  <w:marTop w:val="0"/>
                  <w:marBottom w:val="0"/>
                  <w:divBdr>
                    <w:top w:val="none" w:sz="0" w:space="0" w:color="auto"/>
                    <w:left w:val="none" w:sz="0" w:space="0" w:color="auto"/>
                    <w:bottom w:val="none" w:sz="0" w:space="0" w:color="auto"/>
                    <w:right w:val="none" w:sz="0" w:space="0" w:color="auto"/>
                  </w:divBdr>
                </w:div>
                <w:div w:id="941035176">
                  <w:marLeft w:val="0"/>
                  <w:marRight w:val="0"/>
                  <w:marTop w:val="0"/>
                  <w:marBottom w:val="0"/>
                  <w:divBdr>
                    <w:top w:val="none" w:sz="0" w:space="0" w:color="auto"/>
                    <w:left w:val="none" w:sz="0" w:space="0" w:color="auto"/>
                    <w:bottom w:val="none" w:sz="0" w:space="0" w:color="auto"/>
                    <w:right w:val="none" w:sz="0" w:space="0" w:color="auto"/>
                  </w:divBdr>
                </w:div>
                <w:div w:id="1199195681">
                  <w:marLeft w:val="0"/>
                  <w:marRight w:val="0"/>
                  <w:marTop w:val="0"/>
                  <w:marBottom w:val="0"/>
                  <w:divBdr>
                    <w:top w:val="none" w:sz="0" w:space="0" w:color="auto"/>
                    <w:left w:val="none" w:sz="0" w:space="0" w:color="auto"/>
                    <w:bottom w:val="none" w:sz="0" w:space="0" w:color="auto"/>
                    <w:right w:val="none" w:sz="0" w:space="0" w:color="auto"/>
                  </w:divBdr>
                </w:div>
                <w:div w:id="2066680069">
                  <w:marLeft w:val="0"/>
                  <w:marRight w:val="0"/>
                  <w:marTop w:val="0"/>
                  <w:marBottom w:val="0"/>
                  <w:divBdr>
                    <w:top w:val="none" w:sz="0" w:space="0" w:color="auto"/>
                    <w:left w:val="none" w:sz="0" w:space="0" w:color="auto"/>
                    <w:bottom w:val="none" w:sz="0" w:space="0" w:color="auto"/>
                    <w:right w:val="none" w:sz="0" w:space="0" w:color="auto"/>
                  </w:divBdr>
                </w:div>
              </w:divsChild>
            </w:div>
            <w:div w:id="185287891">
              <w:marLeft w:val="0"/>
              <w:marRight w:val="0"/>
              <w:marTop w:val="0"/>
              <w:marBottom w:val="0"/>
              <w:divBdr>
                <w:top w:val="none" w:sz="0" w:space="0" w:color="auto"/>
                <w:left w:val="none" w:sz="0" w:space="0" w:color="auto"/>
                <w:bottom w:val="none" w:sz="0" w:space="0" w:color="auto"/>
                <w:right w:val="none" w:sz="0" w:space="0" w:color="auto"/>
              </w:divBdr>
              <w:divsChild>
                <w:div w:id="882210468">
                  <w:marLeft w:val="0"/>
                  <w:marRight w:val="0"/>
                  <w:marTop w:val="0"/>
                  <w:marBottom w:val="0"/>
                  <w:divBdr>
                    <w:top w:val="none" w:sz="0" w:space="0" w:color="auto"/>
                    <w:left w:val="none" w:sz="0" w:space="0" w:color="auto"/>
                    <w:bottom w:val="none" w:sz="0" w:space="0" w:color="auto"/>
                    <w:right w:val="none" w:sz="0" w:space="0" w:color="auto"/>
                  </w:divBdr>
                </w:div>
                <w:div w:id="1590239518">
                  <w:marLeft w:val="0"/>
                  <w:marRight w:val="0"/>
                  <w:marTop w:val="0"/>
                  <w:marBottom w:val="0"/>
                  <w:divBdr>
                    <w:top w:val="none" w:sz="0" w:space="0" w:color="auto"/>
                    <w:left w:val="none" w:sz="0" w:space="0" w:color="auto"/>
                    <w:bottom w:val="none" w:sz="0" w:space="0" w:color="auto"/>
                    <w:right w:val="none" w:sz="0" w:space="0" w:color="auto"/>
                  </w:divBdr>
                </w:div>
              </w:divsChild>
            </w:div>
            <w:div w:id="1033655203">
              <w:marLeft w:val="0"/>
              <w:marRight w:val="0"/>
              <w:marTop w:val="0"/>
              <w:marBottom w:val="0"/>
              <w:divBdr>
                <w:top w:val="none" w:sz="0" w:space="0" w:color="auto"/>
                <w:left w:val="none" w:sz="0" w:space="0" w:color="auto"/>
                <w:bottom w:val="none" w:sz="0" w:space="0" w:color="auto"/>
                <w:right w:val="none" w:sz="0" w:space="0" w:color="auto"/>
              </w:divBdr>
              <w:divsChild>
                <w:div w:id="1909074017">
                  <w:marLeft w:val="0"/>
                  <w:marRight w:val="0"/>
                  <w:marTop w:val="0"/>
                  <w:marBottom w:val="0"/>
                  <w:divBdr>
                    <w:top w:val="none" w:sz="0" w:space="0" w:color="auto"/>
                    <w:left w:val="none" w:sz="0" w:space="0" w:color="auto"/>
                    <w:bottom w:val="none" w:sz="0" w:space="0" w:color="auto"/>
                    <w:right w:val="none" w:sz="0" w:space="0" w:color="auto"/>
                  </w:divBdr>
                </w:div>
                <w:div w:id="868372888">
                  <w:marLeft w:val="0"/>
                  <w:marRight w:val="0"/>
                  <w:marTop w:val="0"/>
                  <w:marBottom w:val="0"/>
                  <w:divBdr>
                    <w:top w:val="none" w:sz="0" w:space="0" w:color="auto"/>
                    <w:left w:val="none" w:sz="0" w:space="0" w:color="auto"/>
                    <w:bottom w:val="none" w:sz="0" w:space="0" w:color="auto"/>
                    <w:right w:val="none" w:sz="0" w:space="0" w:color="auto"/>
                  </w:divBdr>
                </w:div>
                <w:div w:id="1620799959">
                  <w:marLeft w:val="0"/>
                  <w:marRight w:val="0"/>
                  <w:marTop w:val="0"/>
                  <w:marBottom w:val="0"/>
                  <w:divBdr>
                    <w:top w:val="none" w:sz="0" w:space="0" w:color="auto"/>
                    <w:left w:val="none" w:sz="0" w:space="0" w:color="auto"/>
                    <w:bottom w:val="none" w:sz="0" w:space="0" w:color="auto"/>
                    <w:right w:val="none" w:sz="0" w:space="0" w:color="auto"/>
                  </w:divBdr>
                </w:div>
                <w:div w:id="1564675177">
                  <w:marLeft w:val="0"/>
                  <w:marRight w:val="0"/>
                  <w:marTop w:val="0"/>
                  <w:marBottom w:val="0"/>
                  <w:divBdr>
                    <w:top w:val="none" w:sz="0" w:space="0" w:color="auto"/>
                    <w:left w:val="none" w:sz="0" w:space="0" w:color="auto"/>
                    <w:bottom w:val="none" w:sz="0" w:space="0" w:color="auto"/>
                    <w:right w:val="none" w:sz="0" w:space="0" w:color="auto"/>
                  </w:divBdr>
                </w:div>
                <w:div w:id="842858868">
                  <w:marLeft w:val="0"/>
                  <w:marRight w:val="0"/>
                  <w:marTop w:val="0"/>
                  <w:marBottom w:val="0"/>
                  <w:divBdr>
                    <w:top w:val="none" w:sz="0" w:space="0" w:color="auto"/>
                    <w:left w:val="none" w:sz="0" w:space="0" w:color="auto"/>
                    <w:bottom w:val="none" w:sz="0" w:space="0" w:color="auto"/>
                    <w:right w:val="none" w:sz="0" w:space="0" w:color="auto"/>
                  </w:divBdr>
                </w:div>
                <w:div w:id="1040789045">
                  <w:marLeft w:val="0"/>
                  <w:marRight w:val="0"/>
                  <w:marTop w:val="0"/>
                  <w:marBottom w:val="0"/>
                  <w:divBdr>
                    <w:top w:val="none" w:sz="0" w:space="0" w:color="auto"/>
                    <w:left w:val="none" w:sz="0" w:space="0" w:color="auto"/>
                    <w:bottom w:val="none" w:sz="0" w:space="0" w:color="auto"/>
                    <w:right w:val="none" w:sz="0" w:space="0" w:color="auto"/>
                  </w:divBdr>
                </w:div>
              </w:divsChild>
            </w:div>
            <w:div w:id="2068457237">
              <w:marLeft w:val="0"/>
              <w:marRight w:val="0"/>
              <w:marTop w:val="0"/>
              <w:marBottom w:val="0"/>
              <w:divBdr>
                <w:top w:val="none" w:sz="0" w:space="0" w:color="auto"/>
                <w:left w:val="none" w:sz="0" w:space="0" w:color="auto"/>
                <w:bottom w:val="none" w:sz="0" w:space="0" w:color="auto"/>
                <w:right w:val="none" w:sz="0" w:space="0" w:color="auto"/>
              </w:divBdr>
              <w:divsChild>
                <w:div w:id="1049450791">
                  <w:marLeft w:val="0"/>
                  <w:marRight w:val="0"/>
                  <w:marTop w:val="0"/>
                  <w:marBottom w:val="0"/>
                  <w:divBdr>
                    <w:top w:val="none" w:sz="0" w:space="0" w:color="auto"/>
                    <w:left w:val="none" w:sz="0" w:space="0" w:color="auto"/>
                    <w:bottom w:val="none" w:sz="0" w:space="0" w:color="auto"/>
                    <w:right w:val="none" w:sz="0" w:space="0" w:color="auto"/>
                  </w:divBdr>
                </w:div>
                <w:div w:id="1059599814">
                  <w:marLeft w:val="0"/>
                  <w:marRight w:val="0"/>
                  <w:marTop w:val="0"/>
                  <w:marBottom w:val="0"/>
                  <w:divBdr>
                    <w:top w:val="none" w:sz="0" w:space="0" w:color="auto"/>
                    <w:left w:val="none" w:sz="0" w:space="0" w:color="auto"/>
                    <w:bottom w:val="none" w:sz="0" w:space="0" w:color="auto"/>
                    <w:right w:val="none" w:sz="0" w:space="0" w:color="auto"/>
                  </w:divBdr>
                </w:div>
                <w:div w:id="197548523">
                  <w:marLeft w:val="0"/>
                  <w:marRight w:val="0"/>
                  <w:marTop w:val="0"/>
                  <w:marBottom w:val="0"/>
                  <w:divBdr>
                    <w:top w:val="none" w:sz="0" w:space="0" w:color="auto"/>
                    <w:left w:val="none" w:sz="0" w:space="0" w:color="auto"/>
                    <w:bottom w:val="none" w:sz="0" w:space="0" w:color="auto"/>
                    <w:right w:val="none" w:sz="0" w:space="0" w:color="auto"/>
                  </w:divBdr>
                </w:div>
                <w:div w:id="837962253">
                  <w:marLeft w:val="0"/>
                  <w:marRight w:val="0"/>
                  <w:marTop w:val="0"/>
                  <w:marBottom w:val="0"/>
                  <w:divBdr>
                    <w:top w:val="none" w:sz="0" w:space="0" w:color="auto"/>
                    <w:left w:val="none" w:sz="0" w:space="0" w:color="auto"/>
                    <w:bottom w:val="none" w:sz="0" w:space="0" w:color="auto"/>
                    <w:right w:val="none" w:sz="0" w:space="0" w:color="auto"/>
                  </w:divBdr>
                </w:div>
                <w:div w:id="1667902293">
                  <w:marLeft w:val="0"/>
                  <w:marRight w:val="0"/>
                  <w:marTop w:val="0"/>
                  <w:marBottom w:val="0"/>
                  <w:divBdr>
                    <w:top w:val="none" w:sz="0" w:space="0" w:color="auto"/>
                    <w:left w:val="none" w:sz="0" w:space="0" w:color="auto"/>
                    <w:bottom w:val="none" w:sz="0" w:space="0" w:color="auto"/>
                    <w:right w:val="none" w:sz="0" w:space="0" w:color="auto"/>
                  </w:divBdr>
                </w:div>
                <w:div w:id="2122524834">
                  <w:marLeft w:val="0"/>
                  <w:marRight w:val="0"/>
                  <w:marTop w:val="0"/>
                  <w:marBottom w:val="0"/>
                  <w:divBdr>
                    <w:top w:val="none" w:sz="0" w:space="0" w:color="auto"/>
                    <w:left w:val="none" w:sz="0" w:space="0" w:color="auto"/>
                    <w:bottom w:val="none" w:sz="0" w:space="0" w:color="auto"/>
                    <w:right w:val="none" w:sz="0" w:space="0" w:color="auto"/>
                  </w:divBdr>
                </w:div>
                <w:div w:id="1452818421">
                  <w:marLeft w:val="0"/>
                  <w:marRight w:val="0"/>
                  <w:marTop w:val="0"/>
                  <w:marBottom w:val="0"/>
                  <w:divBdr>
                    <w:top w:val="none" w:sz="0" w:space="0" w:color="auto"/>
                    <w:left w:val="none" w:sz="0" w:space="0" w:color="auto"/>
                    <w:bottom w:val="none" w:sz="0" w:space="0" w:color="auto"/>
                    <w:right w:val="none" w:sz="0" w:space="0" w:color="auto"/>
                  </w:divBdr>
                </w:div>
                <w:div w:id="2131123730">
                  <w:marLeft w:val="0"/>
                  <w:marRight w:val="0"/>
                  <w:marTop w:val="0"/>
                  <w:marBottom w:val="0"/>
                  <w:divBdr>
                    <w:top w:val="none" w:sz="0" w:space="0" w:color="auto"/>
                    <w:left w:val="none" w:sz="0" w:space="0" w:color="auto"/>
                    <w:bottom w:val="none" w:sz="0" w:space="0" w:color="auto"/>
                    <w:right w:val="none" w:sz="0" w:space="0" w:color="auto"/>
                  </w:divBdr>
                </w:div>
              </w:divsChild>
            </w:div>
            <w:div w:id="1819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3683</Words>
  <Characters>22098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2017-09-18T14:39:00Z</dcterms:created>
  <dcterms:modified xsi:type="dcterms:W3CDTF">2017-09-18T14:42:00Z</dcterms:modified>
</cp:coreProperties>
</file>