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color w:val="000000"/>
          <w:sz w:val="27"/>
          <w:szCs w:val="27"/>
          <w:lang w:eastAsia="pl-PL"/>
        </w:rPr>
        <w:t>Ogłoszenie nr 560700-N-2020 z dnia 2020-07-22 r.</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jc w:val="center"/>
        <w:rPr>
          <w:rFonts w:ascii="Times New Roman" w:eastAsia="Times New Roman" w:hAnsi="Times New Roman" w:cs="Times New Roman"/>
          <w:b/>
          <w:bCs/>
          <w:color w:val="000000"/>
          <w:sz w:val="27"/>
          <w:szCs w:val="27"/>
          <w:lang w:eastAsia="pl-PL"/>
        </w:rPr>
      </w:pPr>
      <w:r w:rsidRPr="007F2CBE">
        <w:rPr>
          <w:rFonts w:ascii="Times New Roman" w:eastAsia="Times New Roman" w:hAnsi="Times New Roman" w:cs="Times New Roman"/>
          <w:b/>
          <w:bCs/>
          <w:color w:val="000000"/>
          <w:sz w:val="27"/>
          <w:szCs w:val="27"/>
          <w:lang w:eastAsia="pl-PL"/>
        </w:rPr>
        <w:t>Gmina Lubasz: Przebudowa ulicy Brzozowej, Jesionowej i części Wiśniowej w Lubaszu</w:t>
      </w:r>
      <w:r w:rsidRPr="007F2CBE">
        <w:rPr>
          <w:rFonts w:ascii="Times New Roman" w:eastAsia="Times New Roman" w:hAnsi="Times New Roman" w:cs="Times New Roman"/>
          <w:b/>
          <w:bCs/>
          <w:color w:val="000000"/>
          <w:sz w:val="27"/>
          <w:szCs w:val="27"/>
          <w:lang w:eastAsia="pl-PL"/>
        </w:rPr>
        <w:br/>
        <w:t>OGŁOSZENIE O ZAMÓWIENIU - Roboty budowlane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Zamieszczanie ogłoszenia:</w:t>
      </w:r>
      <w:r w:rsidRPr="007F2CBE">
        <w:rPr>
          <w:rFonts w:ascii="Times New Roman" w:eastAsia="Times New Roman" w:hAnsi="Times New Roman" w:cs="Times New Roman"/>
          <w:color w:val="000000"/>
          <w:sz w:val="27"/>
          <w:szCs w:val="27"/>
          <w:lang w:eastAsia="pl-PL"/>
        </w:rPr>
        <w:t> Zamieszczanie obowiązkowe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Ogłoszenie dotyczy:</w:t>
      </w:r>
      <w:r w:rsidRPr="007F2CBE">
        <w:rPr>
          <w:rFonts w:ascii="Times New Roman" w:eastAsia="Times New Roman" w:hAnsi="Times New Roman" w:cs="Times New Roman"/>
          <w:color w:val="000000"/>
          <w:sz w:val="27"/>
          <w:szCs w:val="27"/>
          <w:lang w:eastAsia="pl-PL"/>
        </w:rPr>
        <w:t> Zamówienia publicznego</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Nazwa projektu lub programu</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F2CBE">
        <w:rPr>
          <w:rFonts w:ascii="Times New Roman" w:eastAsia="Times New Roman" w:hAnsi="Times New Roman" w:cs="Times New Roman"/>
          <w:color w:val="000000"/>
          <w:sz w:val="27"/>
          <w:szCs w:val="27"/>
          <w:lang w:eastAsia="pl-PL"/>
        </w:rPr>
        <w:t>Pzp</w:t>
      </w:r>
      <w:proofErr w:type="spellEnd"/>
      <w:r w:rsidRPr="007F2CB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b/>
          <w:bCs/>
          <w:color w:val="000000"/>
          <w:sz w:val="36"/>
          <w:szCs w:val="36"/>
          <w:lang w:eastAsia="pl-PL"/>
        </w:rPr>
      </w:pPr>
      <w:r w:rsidRPr="007F2CBE">
        <w:rPr>
          <w:rFonts w:ascii="Times New Roman" w:eastAsia="Times New Roman" w:hAnsi="Times New Roman" w:cs="Times New Roman"/>
          <w:b/>
          <w:bCs/>
          <w:color w:val="000000"/>
          <w:sz w:val="36"/>
          <w:szCs w:val="36"/>
          <w:u w:val="single"/>
          <w:lang w:eastAsia="pl-PL"/>
        </w:rPr>
        <w:t>SEKCJA I: ZAMAWIAJĄCY</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Postępowanie przeprowadza centralny zamawiający</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Postępowanie jest przeprowadzane wspólnie przez zamawiających</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Informacje dodatkowe: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 1) NAZWA I ADRES: </w:t>
      </w:r>
      <w:r w:rsidRPr="007F2CBE">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w:t>
      </w:r>
      <w:r w:rsidRPr="007F2CBE">
        <w:rPr>
          <w:rFonts w:ascii="Times New Roman" w:eastAsia="Times New Roman" w:hAnsi="Times New Roman" w:cs="Times New Roman"/>
          <w:color w:val="000000"/>
          <w:sz w:val="27"/>
          <w:szCs w:val="27"/>
          <w:lang w:eastAsia="pl-PL"/>
        </w:rPr>
        <w:br/>
        <w:t>Adres strony internetowej (URL): www.bip.lubasz.pl</w:t>
      </w:r>
      <w:r w:rsidRPr="007F2CBE">
        <w:rPr>
          <w:rFonts w:ascii="Times New Roman" w:eastAsia="Times New Roman" w:hAnsi="Times New Roman" w:cs="Times New Roman"/>
          <w:color w:val="000000"/>
          <w:sz w:val="27"/>
          <w:szCs w:val="27"/>
          <w:lang w:eastAsia="pl-PL"/>
        </w:rPr>
        <w:br/>
        <w:t>Adres profilu nabywcy:</w:t>
      </w:r>
      <w:r w:rsidRPr="007F2CB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 2) RODZAJ ZAMAWIAJĄCEGO: </w:t>
      </w:r>
      <w:r w:rsidRPr="007F2CBE">
        <w:rPr>
          <w:rFonts w:ascii="Times New Roman" w:eastAsia="Times New Roman" w:hAnsi="Times New Roman" w:cs="Times New Roman"/>
          <w:color w:val="000000"/>
          <w:sz w:val="27"/>
          <w:szCs w:val="27"/>
          <w:lang w:eastAsia="pl-PL"/>
        </w:rPr>
        <w:t>Administracja samorządowa</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I.3) WSPÓLNE UDZIELANIE ZAMÓWIENIA </w:t>
      </w:r>
      <w:r w:rsidRPr="007F2CBE">
        <w:rPr>
          <w:rFonts w:ascii="Times New Roman" w:eastAsia="Times New Roman" w:hAnsi="Times New Roman" w:cs="Times New Roman"/>
          <w:b/>
          <w:bCs/>
          <w:i/>
          <w:iCs/>
          <w:color w:val="000000"/>
          <w:sz w:val="27"/>
          <w:szCs w:val="27"/>
          <w:lang w:eastAsia="pl-PL"/>
        </w:rPr>
        <w:t>(jeżeli dotyczy)</w:t>
      </w:r>
      <w:r w:rsidRPr="007F2CBE">
        <w:rPr>
          <w:rFonts w:ascii="Times New Roman" w:eastAsia="Times New Roman" w:hAnsi="Times New Roman" w:cs="Times New Roman"/>
          <w:b/>
          <w:bCs/>
          <w:color w:val="000000"/>
          <w:sz w:val="27"/>
          <w:szCs w:val="27"/>
          <w:lang w:eastAsia="pl-PL"/>
        </w:rPr>
        <w:t>:</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F2CBE">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I.4) KOMUNIKACJA:</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Tak</w:t>
      </w:r>
      <w:r w:rsidRPr="007F2CBE">
        <w:rPr>
          <w:rFonts w:ascii="Times New Roman" w:eastAsia="Times New Roman" w:hAnsi="Times New Roman" w:cs="Times New Roman"/>
          <w:color w:val="000000"/>
          <w:sz w:val="27"/>
          <w:szCs w:val="27"/>
          <w:lang w:eastAsia="pl-PL"/>
        </w:rPr>
        <w:br/>
        <w:t>www.bip.lubasz.pl</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Tak</w:t>
      </w:r>
      <w:r w:rsidRPr="007F2CBE">
        <w:rPr>
          <w:rFonts w:ascii="Times New Roman" w:eastAsia="Times New Roman" w:hAnsi="Times New Roman" w:cs="Times New Roman"/>
          <w:color w:val="000000"/>
          <w:sz w:val="27"/>
          <w:szCs w:val="27"/>
          <w:lang w:eastAsia="pl-PL"/>
        </w:rPr>
        <w:br/>
        <w:t>www.bip.lubasz.pl</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Elektronicznie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r w:rsidRPr="007F2CBE">
        <w:rPr>
          <w:rFonts w:ascii="Times New Roman" w:eastAsia="Times New Roman" w:hAnsi="Times New Roman" w:cs="Times New Roman"/>
          <w:color w:val="000000"/>
          <w:sz w:val="27"/>
          <w:szCs w:val="27"/>
          <w:lang w:eastAsia="pl-PL"/>
        </w:rPr>
        <w:br/>
        <w:t>adres</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F2CBE">
        <w:rPr>
          <w:rFonts w:ascii="Times New Roman" w:eastAsia="Times New Roman" w:hAnsi="Times New Roman" w:cs="Times New Roman"/>
          <w:color w:val="000000"/>
          <w:sz w:val="27"/>
          <w:szCs w:val="27"/>
          <w:lang w:eastAsia="pl-PL"/>
        </w:rPr>
        <w:br/>
        <w:t>Nie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lastRenderedPageBreak/>
        <w:t>Inny sposób:</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F2CBE">
        <w:rPr>
          <w:rFonts w:ascii="Times New Roman" w:eastAsia="Times New Roman" w:hAnsi="Times New Roman" w:cs="Times New Roman"/>
          <w:color w:val="000000"/>
          <w:sz w:val="27"/>
          <w:szCs w:val="27"/>
          <w:lang w:eastAsia="pl-PL"/>
        </w:rPr>
        <w:br/>
        <w:t>Tak</w:t>
      </w:r>
      <w:r w:rsidRPr="007F2CBE">
        <w:rPr>
          <w:rFonts w:ascii="Times New Roman" w:eastAsia="Times New Roman" w:hAnsi="Times New Roman" w:cs="Times New Roman"/>
          <w:color w:val="000000"/>
          <w:sz w:val="27"/>
          <w:szCs w:val="27"/>
          <w:lang w:eastAsia="pl-PL"/>
        </w:rPr>
        <w:br/>
        <w:t>Inny sposób:</w:t>
      </w:r>
      <w:r w:rsidRPr="007F2CBE">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2020 poz.1041), osobiście, za pośrednictwem posłańca</w:t>
      </w:r>
      <w:r w:rsidRPr="007F2CBE">
        <w:rPr>
          <w:rFonts w:ascii="Times New Roman" w:eastAsia="Times New Roman" w:hAnsi="Times New Roman" w:cs="Times New Roman"/>
          <w:color w:val="000000"/>
          <w:sz w:val="27"/>
          <w:szCs w:val="27"/>
          <w:lang w:eastAsia="pl-PL"/>
        </w:rPr>
        <w:br/>
        <w:t>Adres:</w:t>
      </w:r>
      <w:r w:rsidRPr="007F2CBE">
        <w:rPr>
          <w:rFonts w:ascii="Times New Roman" w:eastAsia="Times New Roman" w:hAnsi="Times New Roman" w:cs="Times New Roman"/>
          <w:color w:val="000000"/>
          <w:sz w:val="27"/>
          <w:szCs w:val="27"/>
          <w:lang w:eastAsia="pl-PL"/>
        </w:rPr>
        <w:br/>
        <w:t>Urząd Gminy Lubasz, ul. Bolesława Chrobrego 37, 64-720 Lubasz</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r w:rsidRPr="007F2CB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b/>
          <w:bCs/>
          <w:color w:val="000000"/>
          <w:sz w:val="36"/>
          <w:szCs w:val="36"/>
          <w:lang w:eastAsia="pl-PL"/>
        </w:rPr>
      </w:pPr>
      <w:r w:rsidRPr="007F2CBE">
        <w:rPr>
          <w:rFonts w:ascii="Times New Roman" w:eastAsia="Times New Roman" w:hAnsi="Times New Roman" w:cs="Times New Roman"/>
          <w:b/>
          <w:bCs/>
          <w:color w:val="000000"/>
          <w:sz w:val="36"/>
          <w:szCs w:val="36"/>
          <w:u w:val="single"/>
          <w:lang w:eastAsia="pl-PL"/>
        </w:rPr>
        <w:t>SEKCJA II: PRZEDMIOT ZAMÓWIENIA</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II.1) Nazwa nadana zamówieniu przez zamawiającego: </w:t>
      </w:r>
      <w:r w:rsidRPr="007F2CBE">
        <w:rPr>
          <w:rFonts w:ascii="Times New Roman" w:eastAsia="Times New Roman" w:hAnsi="Times New Roman" w:cs="Times New Roman"/>
          <w:color w:val="000000"/>
          <w:sz w:val="27"/>
          <w:szCs w:val="27"/>
          <w:lang w:eastAsia="pl-PL"/>
        </w:rPr>
        <w:t>Przebudowa ulicy Brzozowej, Jesionowej i części Wiśniowej w Lubaszu</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Numer referencyjny:</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F2CBE" w:rsidRPr="007F2CBE" w:rsidRDefault="007F2CBE" w:rsidP="007F2CBE">
      <w:pPr>
        <w:spacing w:after="0" w:line="450" w:lineRule="atLeast"/>
        <w:jc w:val="both"/>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II.2) Rodzaj zamówienia: </w:t>
      </w:r>
      <w:r w:rsidRPr="007F2CBE">
        <w:rPr>
          <w:rFonts w:ascii="Times New Roman" w:eastAsia="Times New Roman" w:hAnsi="Times New Roman" w:cs="Times New Roman"/>
          <w:color w:val="000000"/>
          <w:sz w:val="27"/>
          <w:szCs w:val="27"/>
          <w:lang w:eastAsia="pl-PL"/>
        </w:rPr>
        <w:t>Roboty budowlane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II.3) Informacja o możliwości składania ofert częściowych</w:t>
      </w:r>
      <w:r w:rsidRPr="007F2CBE">
        <w:rPr>
          <w:rFonts w:ascii="Times New Roman" w:eastAsia="Times New Roman" w:hAnsi="Times New Roman" w:cs="Times New Roman"/>
          <w:color w:val="000000"/>
          <w:sz w:val="27"/>
          <w:szCs w:val="27"/>
          <w:lang w:eastAsia="pl-PL"/>
        </w:rPr>
        <w:br/>
        <w:t>Zamówienie podzielone jest na części:</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lastRenderedPageBreak/>
        <w:t>Nie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II.4) Krótki opis przedmiotu zamówienia </w:t>
      </w:r>
      <w:r w:rsidRPr="007F2CB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F2CB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F2CBE">
        <w:rPr>
          <w:rFonts w:ascii="Times New Roman" w:eastAsia="Times New Roman" w:hAnsi="Times New Roman" w:cs="Times New Roman"/>
          <w:color w:val="000000"/>
          <w:sz w:val="27"/>
          <w:szCs w:val="27"/>
          <w:lang w:eastAsia="pl-PL"/>
        </w:rPr>
        <w:t xml:space="preserve">1. Przedmiotem zamówienia są roboty budowlane polegające na przebudowie ulicy Brzozowej, Jesionowej i części Wiśniowej w Lubaszu na działkach o nr: 345, 182/4, 1130, 1147, 1139, 1215, 1216, 179/9, 1213, 496, 499, 462. Zakres zamówienia obejmuje w szczególności następujące prace: - wykonanie kanalizacji deszczowej, - prace ziemne związane z korytowaniem pod warstwy konstrukcyjne jezdni, chodników, zjazdów, zatok postojowych, - wykonanie warstw konstrukcyjnych nawierzchni jezdni, chodników, zjazdów, zatok postojowych, - wykonanie przepustu drogowego, - likwidacja istniejących rowów przydrożnych, - odmulenie istniejących rowów przydrożnych. Szczegółowy zakres robót opisany został w dokumentacji projektowej stanowiącej załącznik nr 1 do SIWZ oraz w specyfikacji technicznej wykonania i odbioru robót stanowiącej załącznik nr 2 do SIWZ i obejmuje także wszelkie prace nie określone wprost w tych dokumentach, lecz bez których nie można wykonać zamówienia. 2. Zamawiający stosownie do art. 29 ust. 3a ustawy Prawo zamówień publicznych, wymaga zatrudnienia przez Wykonawcę lub Podwykonawcę na podstawie umowy o pracę osób wykonujących czynności w </w:t>
      </w:r>
      <w:r w:rsidRPr="007F2CBE">
        <w:rPr>
          <w:rFonts w:ascii="Times New Roman" w:eastAsia="Times New Roman" w:hAnsi="Times New Roman" w:cs="Times New Roman"/>
          <w:color w:val="000000"/>
          <w:sz w:val="27"/>
          <w:szCs w:val="27"/>
          <w:lang w:eastAsia="pl-PL"/>
        </w:rPr>
        <w:lastRenderedPageBreak/>
        <w:t xml:space="preserve">zakresie realizacji zamówienia, których wykonanie polega na wykonywaniu pracy w sposób określony w art. 22 § 1 ustawy z dnia 26 czerwca 1974 r. – Kodeks pracy (Dz. U. z 2019 r. poz. 1040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 roboty w zakresie wykonania podbudowy i nawierzchni drogi.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7 dni po zawarciu umowy, kolejne zgodnie z zapisami zawartymi powyżej. 4) Z tytułu niespełnienia przez Wykonawcę lub podwykonawcę wymogu zatrudnienia na podstawie umowy o </w:t>
      </w:r>
      <w:r w:rsidRPr="007F2CBE">
        <w:rPr>
          <w:rFonts w:ascii="Times New Roman" w:eastAsia="Times New Roman" w:hAnsi="Times New Roman" w:cs="Times New Roman"/>
          <w:color w:val="000000"/>
          <w:sz w:val="27"/>
          <w:szCs w:val="27"/>
          <w:lang w:eastAsia="pl-PL"/>
        </w:rPr>
        <w:lastRenderedPageBreak/>
        <w:t>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 wykonanie podbudowy i nawierzchni. W pozostałym zakresie Wykonawca może powierzyć wykonanie zamówienia podwykonawcy (-om). Zamawiający żąda wskazania przez Wykonawcę części zamówienia, których wykonanie zamierza on powierzyć podwykonawcom oraz podania firm podwykonawców. 5. 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II.5) Główny kod CPV: </w:t>
      </w:r>
      <w:r w:rsidRPr="007F2CBE">
        <w:rPr>
          <w:rFonts w:ascii="Times New Roman" w:eastAsia="Times New Roman" w:hAnsi="Times New Roman" w:cs="Times New Roman"/>
          <w:color w:val="000000"/>
          <w:sz w:val="27"/>
          <w:szCs w:val="27"/>
          <w:lang w:eastAsia="pl-PL"/>
        </w:rPr>
        <w:t>45233120-6</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Kod CPV</w:t>
            </w:r>
          </w:p>
        </w:tc>
      </w:tr>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45110000-1</w:t>
            </w:r>
          </w:p>
        </w:tc>
      </w:tr>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45112730-1</w:t>
            </w:r>
          </w:p>
        </w:tc>
      </w:tr>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45233330-1</w:t>
            </w:r>
          </w:p>
        </w:tc>
      </w:tr>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45233220-7</w:t>
            </w:r>
          </w:p>
        </w:tc>
      </w:tr>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lastRenderedPageBreak/>
              <w:t>45233200-1</w:t>
            </w:r>
          </w:p>
        </w:tc>
      </w:tr>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45233290-8</w:t>
            </w:r>
          </w:p>
        </w:tc>
      </w:tr>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45231000-5</w:t>
            </w:r>
          </w:p>
        </w:tc>
      </w:tr>
    </w:tbl>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II.6) Całkowita wartość zamówienia </w:t>
      </w:r>
      <w:r w:rsidRPr="007F2CBE">
        <w:rPr>
          <w:rFonts w:ascii="Times New Roman" w:eastAsia="Times New Roman" w:hAnsi="Times New Roman" w:cs="Times New Roman"/>
          <w:i/>
          <w:iCs/>
          <w:color w:val="000000"/>
          <w:sz w:val="27"/>
          <w:szCs w:val="27"/>
          <w:lang w:eastAsia="pl-PL"/>
        </w:rPr>
        <w:t>(jeżeli zamawiający podaje informacje o wartości zamówienia)</w:t>
      </w:r>
      <w:r w:rsidRPr="007F2CBE">
        <w:rPr>
          <w:rFonts w:ascii="Times New Roman" w:eastAsia="Times New Roman" w:hAnsi="Times New Roman" w:cs="Times New Roman"/>
          <w:color w:val="000000"/>
          <w:sz w:val="27"/>
          <w:szCs w:val="27"/>
          <w:lang w:eastAsia="pl-PL"/>
        </w:rPr>
        <w:t>:</w:t>
      </w:r>
      <w:r w:rsidRPr="007F2CBE">
        <w:rPr>
          <w:rFonts w:ascii="Times New Roman" w:eastAsia="Times New Roman" w:hAnsi="Times New Roman" w:cs="Times New Roman"/>
          <w:color w:val="000000"/>
          <w:sz w:val="27"/>
          <w:szCs w:val="27"/>
          <w:lang w:eastAsia="pl-PL"/>
        </w:rPr>
        <w:br/>
        <w:t>Wartość bez VAT:</w:t>
      </w:r>
      <w:r w:rsidRPr="007F2CBE">
        <w:rPr>
          <w:rFonts w:ascii="Times New Roman" w:eastAsia="Times New Roman" w:hAnsi="Times New Roman" w:cs="Times New Roman"/>
          <w:color w:val="000000"/>
          <w:sz w:val="27"/>
          <w:szCs w:val="27"/>
          <w:lang w:eastAsia="pl-PL"/>
        </w:rPr>
        <w:br/>
        <w:t>Waluta:</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F2CBE">
        <w:rPr>
          <w:rFonts w:ascii="Times New Roman" w:eastAsia="Times New Roman" w:hAnsi="Times New Roman" w:cs="Times New Roman"/>
          <w:b/>
          <w:bCs/>
          <w:color w:val="000000"/>
          <w:sz w:val="27"/>
          <w:szCs w:val="27"/>
          <w:lang w:eastAsia="pl-PL"/>
        </w:rPr>
        <w:t>Pzp</w:t>
      </w:r>
      <w:proofErr w:type="spellEnd"/>
      <w:r w:rsidRPr="007F2CBE">
        <w:rPr>
          <w:rFonts w:ascii="Times New Roman" w:eastAsia="Times New Roman" w:hAnsi="Times New Roman" w:cs="Times New Roman"/>
          <w:b/>
          <w:bCs/>
          <w:color w:val="000000"/>
          <w:sz w:val="27"/>
          <w:szCs w:val="27"/>
          <w:lang w:eastAsia="pl-PL"/>
        </w:rPr>
        <w:t>: </w:t>
      </w:r>
      <w:r w:rsidRPr="007F2CBE">
        <w:rPr>
          <w:rFonts w:ascii="Times New Roman" w:eastAsia="Times New Roman" w:hAnsi="Times New Roman" w:cs="Times New Roman"/>
          <w:color w:val="000000"/>
          <w:sz w:val="27"/>
          <w:szCs w:val="27"/>
          <w:lang w:eastAsia="pl-PL"/>
        </w:rPr>
        <w:t>Nie</w:t>
      </w:r>
      <w:r w:rsidRPr="007F2CB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F2CBE">
        <w:rPr>
          <w:rFonts w:ascii="Times New Roman" w:eastAsia="Times New Roman" w:hAnsi="Times New Roman" w:cs="Times New Roman"/>
          <w:color w:val="000000"/>
          <w:sz w:val="27"/>
          <w:szCs w:val="27"/>
          <w:lang w:eastAsia="pl-PL"/>
        </w:rPr>
        <w:t>Pzp</w:t>
      </w:r>
      <w:proofErr w:type="spellEnd"/>
      <w:r w:rsidRPr="007F2CBE">
        <w:rPr>
          <w:rFonts w:ascii="Times New Roman" w:eastAsia="Times New Roman" w:hAnsi="Times New Roman" w:cs="Times New Roman"/>
          <w:color w:val="000000"/>
          <w:sz w:val="27"/>
          <w:szCs w:val="27"/>
          <w:lang w:eastAsia="pl-PL"/>
        </w:rPr>
        <w:t>:</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F2CBE">
        <w:rPr>
          <w:rFonts w:ascii="Times New Roman" w:eastAsia="Times New Roman" w:hAnsi="Times New Roman" w:cs="Times New Roman"/>
          <w:color w:val="000000"/>
          <w:sz w:val="27"/>
          <w:szCs w:val="27"/>
          <w:lang w:eastAsia="pl-PL"/>
        </w:rPr>
        <w:br/>
        <w:t>miesiącach:   </w:t>
      </w:r>
      <w:r w:rsidRPr="007F2CBE">
        <w:rPr>
          <w:rFonts w:ascii="Times New Roman" w:eastAsia="Times New Roman" w:hAnsi="Times New Roman" w:cs="Times New Roman"/>
          <w:i/>
          <w:iCs/>
          <w:color w:val="000000"/>
          <w:sz w:val="27"/>
          <w:szCs w:val="27"/>
          <w:lang w:eastAsia="pl-PL"/>
        </w:rPr>
        <w:t> lub </w:t>
      </w:r>
      <w:r w:rsidRPr="007F2CBE">
        <w:rPr>
          <w:rFonts w:ascii="Times New Roman" w:eastAsia="Times New Roman" w:hAnsi="Times New Roman" w:cs="Times New Roman"/>
          <w:b/>
          <w:bCs/>
          <w:color w:val="000000"/>
          <w:sz w:val="27"/>
          <w:szCs w:val="27"/>
          <w:lang w:eastAsia="pl-PL"/>
        </w:rPr>
        <w:t>dniach:</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i/>
          <w:iCs/>
          <w:color w:val="000000"/>
          <w:sz w:val="27"/>
          <w:szCs w:val="27"/>
          <w:lang w:eastAsia="pl-PL"/>
        </w:rPr>
        <w:t>lub</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data rozpoczęcia: </w:t>
      </w:r>
      <w:r w:rsidRPr="007F2CBE">
        <w:rPr>
          <w:rFonts w:ascii="Times New Roman" w:eastAsia="Times New Roman" w:hAnsi="Times New Roman" w:cs="Times New Roman"/>
          <w:color w:val="000000"/>
          <w:sz w:val="27"/>
          <w:szCs w:val="27"/>
          <w:lang w:eastAsia="pl-PL"/>
        </w:rPr>
        <w:t> </w:t>
      </w:r>
      <w:r w:rsidRPr="007F2CBE">
        <w:rPr>
          <w:rFonts w:ascii="Times New Roman" w:eastAsia="Times New Roman" w:hAnsi="Times New Roman" w:cs="Times New Roman"/>
          <w:i/>
          <w:iCs/>
          <w:color w:val="000000"/>
          <w:sz w:val="27"/>
          <w:szCs w:val="27"/>
          <w:lang w:eastAsia="pl-PL"/>
        </w:rPr>
        <w:t> lub </w:t>
      </w:r>
      <w:r w:rsidRPr="007F2CBE">
        <w:rPr>
          <w:rFonts w:ascii="Times New Roman" w:eastAsia="Times New Roman" w:hAnsi="Times New Roman" w:cs="Times New Roman"/>
          <w:b/>
          <w:bCs/>
          <w:color w:val="000000"/>
          <w:sz w:val="27"/>
          <w:szCs w:val="27"/>
          <w:lang w:eastAsia="pl-PL"/>
        </w:rPr>
        <w:t>zakończenia: </w:t>
      </w:r>
      <w:r w:rsidRPr="007F2CBE">
        <w:rPr>
          <w:rFonts w:ascii="Times New Roman" w:eastAsia="Times New Roman" w:hAnsi="Times New Roman" w:cs="Times New Roman"/>
          <w:color w:val="000000"/>
          <w:sz w:val="27"/>
          <w:szCs w:val="27"/>
          <w:lang w:eastAsia="pl-PL"/>
        </w:rPr>
        <w:t>2021-05-31</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II.9) Informacje dodatkowe:</w:t>
      </w:r>
    </w:p>
    <w:p w:rsidR="007F2CBE" w:rsidRPr="007F2CBE" w:rsidRDefault="007F2CBE" w:rsidP="007F2CBE">
      <w:pPr>
        <w:spacing w:after="0" w:line="450" w:lineRule="atLeast"/>
        <w:rPr>
          <w:rFonts w:ascii="Times New Roman" w:eastAsia="Times New Roman" w:hAnsi="Times New Roman" w:cs="Times New Roman"/>
          <w:b/>
          <w:bCs/>
          <w:color w:val="000000"/>
          <w:sz w:val="36"/>
          <w:szCs w:val="36"/>
          <w:lang w:eastAsia="pl-PL"/>
        </w:rPr>
      </w:pPr>
      <w:r w:rsidRPr="007F2CB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III.1) WARUNKI UDZIAŁU W POSTĘPOWANIU</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7F2CBE">
        <w:rPr>
          <w:rFonts w:ascii="Times New Roman" w:eastAsia="Times New Roman" w:hAnsi="Times New Roman" w:cs="Times New Roman"/>
          <w:color w:val="000000"/>
          <w:sz w:val="27"/>
          <w:szCs w:val="27"/>
          <w:lang w:eastAsia="pl-PL"/>
        </w:rPr>
        <w:br/>
        <w:t>Określenie warunków: 1. nie podlegają wykluczeniu w okolicznościach, o których mowa w art. 24 ust. 1 oraz ust. 5 pkt 1, 2, 4 ustawy Prawo zamówień publicznych; 2. spełniają warunki udziału w postępowaniu dotyczące: 2.1 kompetencji lub uprawnień do prowadzenia określonej działalności zawodowej, o ile wynika to z odrębnych przepisów – Zamawiający nie wyznacza szczegółowego warunku w tym zakresie.</w:t>
      </w:r>
      <w:r w:rsidRPr="007F2CBE">
        <w:rPr>
          <w:rFonts w:ascii="Times New Roman" w:eastAsia="Times New Roman" w:hAnsi="Times New Roman" w:cs="Times New Roman"/>
          <w:color w:val="000000"/>
          <w:sz w:val="27"/>
          <w:szCs w:val="27"/>
          <w:lang w:eastAsia="pl-PL"/>
        </w:rPr>
        <w:br/>
        <w:t>Informacje dodatkowe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III.1.2) Sytuacja finansowa lub ekonomiczna</w:t>
      </w:r>
      <w:r w:rsidRPr="007F2CBE">
        <w:rPr>
          <w:rFonts w:ascii="Times New Roman" w:eastAsia="Times New Roman" w:hAnsi="Times New Roman" w:cs="Times New Roman"/>
          <w:color w:val="000000"/>
          <w:sz w:val="27"/>
          <w:szCs w:val="27"/>
          <w:lang w:eastAsia="pl-PL"/>
        </w:rPr>
        <w:br/>
        <w:t>Określenie warunków: Za spełniających ten warunek Zamawiający uzna Wykonawców, którzy wykażą, że posiadają środki finansowe lub zdolność kredytową w wysokości co najmniej 1.500.000,00 zł (jeden milion pięćset tysięcy zł).</w:t>
      </w:r>
      <w:r w:rsidRPr="007F2CBE">
        <w:rPr>
          <w:rFonts w:ascii="Times New Roman" w:eastAsia="Times New Roman" w:hAnsi="Times New Roman" w:cs="Times New Roman"/>
          <w:color w:val="000000"/>
          <w:sz w:val="27"/>
          <w:szCs w:val="27"/>
          <w:lang w:eastAsia="pl-PL"/>
        </w:rPr>
        <w:br/>
        <w:t>Informacje dodatkowe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III.1.3) Zdolność techniczna lub zawodowa</w:t>
      </w:r>
      <w:r w:rsidRPr="007F2CBE">
        <w:rPr>
          <w:rFonts w:ascii="Times New Roman" w:eastAsia="Times New Roman" w:hAnsi="Times New Roman" w:cs="Times New Roman"/>
          <w:color w:val="000000"/>
          <w:sz w:val="27"/>
          <w:szCs w:val="27"/>
          <w:lang w:eastAsia="pl-PL"/>
        </w:rPr>
        <w:br/>
        <w:t xml:space="preserve">Określenie warunków: Za spełniających ten warunek Zamawiający uzna Wykonawców, którzy wykażą, że: 1. wykonali należycie w okresie ostatnich pięciu lat przed terminem składania ofert, a jeżeli okres prowadzenia działalności jest krótszy – w tym okresie, co najmniej 2 roboty budowlane, z których każda obejmowała swoim zakresem budowę, przebudowę lub remont drogi (wraz z kanalizacją deszczową) o wartości co najmniej 2.500.000,00 zł (dwa miliony pięćset tysięcy zł) brutto każda.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 dysponują co najmniej jedną osobą, która będzie pełnić funkcję </w:t>
      </w:r>
      <w:r w:rsidRPr="007F2CBE">
        <w:rPr>
          <w:rFonts w:ascii="Times New Roman" w:eastAsia="Times New Roman" w:hAnsi="Times New Roman" w:cs="Times New Roman"/>
          <w:color w:val="000000"/>
          <w:sz w:val="27"/>
          <w:szCs w:val="27"/>
          <w:lang w:eastAsia="pl-PL"/>
        </w:rPr>
        <w:lastRenderedPageBreak/>
        <w:t>kierownika robót, posiadającą uprawnienia budowlane w specjalności inżynieryjno-drogowej do kierowania robotami budowlanymi bez ograniczeń w tej specjalności zgodnie z przedmiotem zamówienia, - dysponują co najmniej jedną osobą, która będzie pełnić funkcję kierownika robót, posiadającą uprawnienia budowlane w specjalności instalacyjnej w zakresie sieci, instalacji i urządzeń do kierowania robotami budowlanymi bez ograniczeń w tej specjalności zgodnie z przedmiotem zamówienia, a w przypadku Wykonawców zagranicznych – uprawnienia budowlane do kierowania robotami równoważne do wyżej wskazanych, w rozumieniu ustawy z dnia 07 lipca 1994 r. Prawo budowlane (Dz. U. z 2019 poz. 1186 ze zm.) i rozporządzenia Ministra Inwestycji i Rozwoju z dnia 29 kwietnia 2019 r. w sprawie przygotowania zawodowego do wykonywania samodzielnych funkcji technicznych w budownictwie (Dz. U. z 2019 poz. 831). Niniejszy warunek uważa się za spełniony jeżeli osoba posiada nabyte uprawnienia na podstawie wcześniej obowiązujących przepisów, w tym również nabytych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z dnia 22 grudnia 2015 r. o zasadach uznawania kwalifikacji zawodowych nabytych w państwach członkowskich Unii Europejskiej (Dz. U. z 2020 r. poz. 220).</w:t>
      </w:r>
      <w:r w:rsidRPr="007F2CB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F2CBE">
        <w:rPr>
          <w:rFonts w:ascii="Times New Roman" w:eastAsia="Times New Roman" w:hAnsi="Times New Roman" w:cs="Times New Roman"/>
          <w:color w:val="000000"/>
          <w:sz w:val="27"/>
          <w:szCs w:val="27"/>
          <w:lang w:eastAsia="pl-PL"/>
        </w:rPr>
        <w:br/>
        <w:t>Informacje dodatkowe: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III.2) PODSTAWY WYKLUCZENIA</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F2CBE">
        <w:rPr>
          <w:rFonts w:ascii="Times New Roman" w:eastAsia="Times New Roman" w:hAnsi="Times New Roman" w:cs="Times New Roman"/>
          <w:b/>
          <w:bCs/>
          <w:color w:val="000000"/>
          <w:sz w:val="27"/>
          <w:szCs w:val="27"/>
          <w:lang w:eastAsia="pl-PL"/>
        </w:rPr>
        <w:t>Pzp</w:t>
      </w:r>
      <w:proofErr w:type="spellEnd"/>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7F2CBE">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7F2CBE">
        <w:rPr>
          <w:rFonts w:ascii="Times New Roman" w:eastAsia="Times New Roman" w:hAnsi="Times New Roman" w:cs="Times New Roman"/>
          <w:b/>
          <w:bCs/>
          <w:color w:val="000000"/>
          <w:sz w:val="27"/>
          <w:szCs w:val="27"/>
          <w:lang w:eastAsia="pl-PL"/>
        </w:rPr>
        <w:t>Pzp</w:t>
      </w:r>
      <w:proofErr w:type="spellEnd"/>
      <w:r w:rsidRPr="007F2CB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F2CBE">
        <w:rPr>
          <w:rFonts w:ascii="Times New Roman" w:eastAsia="Times New Roman" w:hAnsi="Times New Roman" w:cs="Times New Roman"/>
          <w:color w:val="000000"/>
          <w:sz w:val="27"/>
          <w:szCs w:val="27"/>
          <w:lang w:eastAsia="pl-PL"/>
        </w:rPr>
        <w:t>Pzp</w:t>
      </w:r>
      <w:proofErr w:type="spellEnd"/>
      <w:r w:rsidRPr="007F2CBE">
        <w:rPr>
          <w:rFonts w:ascii="Times New Roman" w:eastAsia="Times New Roman" w:hAnsi="Times New Roman" w:cs="Times New Roman"/>
          <w:color w:val="000000"/>
          <w:sz w:val="27"/>
          <w:szCs w:val="27"/>
          <w:lang w:eastAsia="pl-PL"/>
        </w:rPr>
        <w:t>)</w:t>
      </w:r>
      <w:r w:rsidRPr="007F2CBE">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F2CBE">
        <w:rPr>
          <w:rFonts w:ascii="Times New Roman" w:eastAsia="Times New Roman" w:hAnsi="Times New Roman" w:cs="Times New Roman"/>
          <w:color w:val="000000"/>
          <w:sz w:val="27"/>
          <w:szCs w:val="27"/>
          <w:lang w:eastAsia="pl-PL"/>
        </w:rPr>
        <w:t>Pzp</w:t>
      </w:r>
      <w:proofErr w:type="spellEnd"/>
      <w:r w:rsidRPr="007F2CBE">
        <w:rPr>
          <w:rFonts w:ascii="Times New Roman" w:eastAsia="Times New Roman" w:hAnsi="Times New Roman" w:cs="Times New Roman"/>
          <w:color w:val="000000"/>
          <w:sz w:val="27"/>
          <w:szCs w:val="27"/>
          <w:lang w:eastAsia="pl-PL"/>
        </w:rPr>
        <w:t>)</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F2CBE">
        <w:rPr>
          <w:rFonts w:ascii="Times New Roman" w:eastAsia="Times New Roman" w:hAnsi="Times New Roman" w:cs="Times New Roman"/>
          <w:color w:val="000000"/>
          <w:sz w:val="27"/>
          <w:szCs w:val="27"/>
          <w:lang w:eastAsia="pl-PL"/>
        </w:rPr>
        <w:t>Pzp</w:t>
      </w:r>
      <w:proofErr w:type="spellEnd"/>
      <w:r w:rsidRPr="007F2CBE">
        <w:rPr>
          <w:rFonts w:ascii="Times New Roman" w:eastAsia="Times New Roman" w:hAnsi="Times New Roman" w:cs="Times New Roman"/>
          <w:color w:val="000000"/>
          <w:sz w:val="27"/>
          <w:szCs w:val="27"/>
          <w:lang w:eastAsia="pl-PL"/>
        </w:rPr>
        <w:t>)</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F2CBE">
        <w:rPr>
          <w:rFonts w:ascii="Times New Roman" w:eastAsia="Times New Roman" w:hAnsi="Times New Roman" w:cs="Times New Roman"/>
          <w:color w:val="000000"/>
          <w:sz w:val="27"/>
          <w:szCs w:val="27"/>
          <w:lang w:eastAsia="pl-PL"/>
        </w:rPr>
        <w:br/>
        <w:t>Tak</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Oświadczenie o spełnianiu kryteriów selekcji</w:t>
      </w:r>
      <w:r w:rsidRPr="007F2CBE">
        <w:rPr>
          <w:rFonts w:ascii="Times New Roman" w:eastAsia="Times New Roman" w:hAnsi="Times New Roman" w:cs="Times New Roman"/>
          <w:color w:val="000000"/>
          <w:sz w:val="27"/>
          <w:szCs w:val="27"/>
          <w:lang w:eastAsia="pl-PL"/>
        </w:rPr>
        <w:br/>
        <w:t>Nie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w:t>
      </w:r>
      <w:r w:rsidRPr="007F2CBE">
        <w:rPr>
          <w:rFonts w:ascii="Times New Roman" w:eastAsia="Times New Roman" w:hAnsi="Times New Roman" w:cs="Times New Roman"/>
          <w:color w:val="000000"/>
          <w:sz w:val="27"/>
          <w:szCs w:val="27"/>
          <w:lang w:eastAsia="pl-PL"/>
        </w:rPr>
        <w:lastRenderedPageBreak/>
        <w:t>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III.5.1) W ZAKRESIE SPEŁNIANIA WARUNKÓW UDZIAŁU W POSTĘPOWANIU:</w:t>
      </w:r>
      <w:r w:rsidRPr="007F2CBE">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Pr="007F2CBE">
        <w:rPr>
          <w:rFonts w:ascii="Times New Roman" w:eastAsia="Times New Roman" w:hAnsi="Times New Roman" w:cs="Times New Roman"/>
          <w:color w:val="000000"/>
          <w:sz w:val="27"/>
          <w:szCs w:val="27"/>
          <w:lang w:eastAsia="pl-PL"/>
        </w:rPr>
        <w:lastRenderedPageBreak/>
        <w:t>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III.5.2) W ZAKRESIE KRYTERIÓW SELEKCJI:</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III.7) INNE DOKUMENTY NIE WYMIENIONE W pkt III.3) - III.6)</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 xml:space="preserve">formularz ofertowy, pełnomocnictwo - jeżeli dotyczy, kosztorys ofertowy, Załącznik nr 5 zobowiązanie innych podmiotów do oddania Wykonawcy do dyspozycji niezbędnych zasobów na potrzeby realizacji zamówienia (jeżeli dotyczy), Załącznik nr 8 zastrzeżenie informacji stanowiących tajemnicę przedsiębiorstwa (jeżeli dotyczy), Załącznik nr 9 oświadczenie o przynależności </w:t>
      </w:r>
      <w:r w:rsidRPr="007F2CBE">
        <w:rPr>
          <w:rFonts w:ascii="Times New Roman" w:eastAsia="Times New Roman" w:hAnsi="Times New Roman" w:cs="Times New Roman"/>
          <w:color w:val="000000"/>
          <w:sz w:val="27"/>
          <w:szCs w:val="27"/>
          <w:lang w:eastAsia="pl-PL"/>
        </w:rPr>
        <w:lastRenderedPageBreak/>
        <w:t>lub braku przynależności do grupy kapitałowej – dokumenty składane są w terminach określonych w SIWZ.</w:t>
      </w:r>
    </w:p>
    <w:p w:rsidR="007F2CBE" w:rsidRPr="007F2CBE" w:rsidRDefault="007F2CBE" w:rsidP="007F2CBE">
      <w:pPr>
        <w:spacing w:after="0" w:line="450" w:lineRule="atLeast"/>
        <w:rPr>
          <w:rFonts w:ascii="Times New Roman" w:eastAsia="Times New Roman" w:hAnsi="Times New Roman" w:cs="Times New Roman"/>
          <w:b/>
          <w:bCs/>
          <w:color w:val="000000"/>
          <w:sz w:val="36"/>
          <w:szCs w:val="36"/>
          <w:lang w:eastAsia="pl-PL"/>
        </w:rPr>
      </w:pPr>
      <w:r w:rsidRPr="007F2CBE">
        <w:rPr>
          <w:rFonts w:ascii="Times New Roman" w:eastAsia="Times New Roman" w:hAnsi="Times New Roman" w:cs="Times New Roman"/>
          <w:b/>
          <w:bCs/>
          <w:color w:val="000000"/>
          <w:sz w:val="36"/>
          <w:szCs w:val="36"/>
          <w:u w:val="single"/>
          <w:lang w:eastAsia="pl-PL"/>
        </w:rPr>
        <w:t>SEKCJA IV: PROCEDURA</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IV.1) OPIS</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IV.1.1) Tryb udzielenia zamówienia: </w:t>
      </w:r>
      <w:r w:rsidRPr="007F2CBE">
        <w:rPr>
          <w:rFonts w:ascii="Times New Roman" w:eastAsia="Times New Roman" w:hAnsi="Times New Roman" w:cs="Times New Roman"/>
          <w:color w:val="000000"/>
          <w:sz w:val="27"/>
          <w:szCs w:val="27"/>
          <w:lang w:eastAsia="pl-PL"/>
        </w:rPr>
        <w:t>Przetarg nieograniczony</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IV.1.2) Zamawiający żąda wniesienia wadium:</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Tak</w:t>
      </w:r>
      <w:r w:rsidRPr="007F2CBE">
        <w:rPr>
          <w:rFonts w:ascii="Times New Roman" w:eastAsia="Times New Roman" w:hAnsi="Times New Roman" w:cs="Times New Roman"/>
          <w:color w:val="000000"/>
          <w:sz w:val="27"/>
          <w:szCs w:val="27"/>
          <w:lang w:eastAsia="pl-PL"/>
        </w:rPr>
        <w:br/>
        <w:t>Informacja na temat wadium</w:t>
      </w:r>
      <w:r w:rsidRPr="007F2CBE">
        <w:rPr>
          <w:rFonts w:ascii="Times New Roman" w:eastAsia="Times New Roman" w:hAnsi="Times New Roman" w:cs="Times New Roman"/>
          <w:color w:val="000000"/>
          <w:sz w:val="27"/>
          <w:szCs w:val="27"/>
          <w:lang w:eastAsia="pl-PL"/>
        </w:rPr>
        <w:br/>
        <w:t xml:space="preserve">1. Zamawiający wymaga wniesienia wadium w wysokości 80.000,00 zł (osiemdziesiąt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2020 r. poz. 299).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przesłankami art. 46 ust. 4a ustawy </w:t>
      </w:r>
      <w:r w:rsidRPr="007F2CBE">
        <w:rPr>
          <w:rFonts w:ascii="Times New Roman" w:eastAsia="Times New Roman" w:hAnsi="Times New Roman" w:cs="Times New Roman"/>
          <w:color w:val="000000"/>
          <w:sz w:val="27"/>
          <w:szCs w:val="27"/>
          <w:lang w:eastAsia="pl-PL"/>
        </w:rPr>
        <w:lastRenderedPageBreak/>
        <w:t>Prawo zamówień publicznych. 5. Zasady zwrotu wadium reguluje art. 46 ustawy Prawo zamówień publicznych.</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IV.1.3) Przewiduje się udzielenie zaliczek na poczet wykonania zamówienia:</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r w:rsidRPr="007F2CBE">
        <w:rPr>
          <w:rFonts w:ascii="Times New Roman" w:eastAsia="Times New Roman" w:hAnsi="Times New Roman" w:cs="Times New Roman"/>
          <w:color w:val="000000"/>
          <w:sz w:val="27"/>
          <w:szCs w:val="27"/>
          <w:lang w:eastAsia="pl-PL"/>
        </w:rPr>
        <w:br/>
        <w:t>Należy podać informacje na temat udzielania zaliczek:</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r w:rsidRPr="007F2CB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F2CBE">
        <w:rPr>
          <w:rFonts w:ascii="Times New Roman" w:eastAsia="Times New Roman" w:hAnsi="Times New Roman" w:cs="Times New Roman"/>
          <w:color w:val="000000"/>
          <w:sz w:val="27"/>
          <w:szCs w:val="27"/>
          <w:lang w:eastAsia="pl-PL"/>
        </w:rPr>
        <w:br/>
        <w:t>Nie</w:t>
      </w:r>
      <w:r w:rsidRPr="007F2CBE">
        <w:rPr>
          <w:rFonts w:ascii="Times New Roman" w:eastAsia="Times New Roman" w:hAnsi="Times New Roman" w:cs="Times New Roman"/>
          <w:color w:val="000000"/>
          <w:sz w:val="27"/>
          <w:szCs w:val="27"/>
          <w:lang w:eastAsia="pl-PL"/>
        </w:rPr>
        <w:br/>
        <w:t>Informacje dodatkowe:</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IV.1.5.) Wymaga się złożenia oferty wariantowej:</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Nie</w:t>
      </w:r>
      <w:r w:rsidRPr="007F2CBE">
        <w:rPr>
          <w:rFonts w:ascii="Times New Roman" w:eastAsia="Times New Roman" w:hAnsi="Times New Roman" w:cs="Times New Roman"/>
          <w:color w:val="000000"/>
          <w:sz w:val="27"/>
          <w:szCs w:val="27"/>
          <w:lang w:eastAsia="pl-PL"/>
        </w:rPr>
        <w:br/>
        <w:t>Dopuszcza się złożenie oferty wariantowej</w:t>
      </w:r>
      <w:r w:rsidRPr="007F2CBE">
        <w:rPr>
          <w:rFonts w:ascii="Times New Roman" w:eastAsia="Times New Roman" w:hAnsi="Times New Roman" w:cs="Times New Roman"/>
          <w:color w:val="000000"/>
          <w:sz w:val="27"/>
          <w:szCs w:val="27"/>
          <w:lang w:eastAsia="pl-PL"/>
        </w:rPr>
        <w:br/>
        <w:t>Nie</w:t>
      </w:r>
      <w:r w:rsidRPr="007F2CB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Liczba wykonawców  </w:t>
      </w:r>
      <w:r w:rsidRPr="007F2CBE">
        <w:rPr>
          <w:rFonts w:ascii="Times New Roman" w:eastAsia="Times New Roman" w:hAnsi="Times New Roman" w:cs="Times New Roman"/>
          <w:color w:val="000000"/>
          <w:sz w:val="27"/>
          <w:szCs w:val="27"/>
          <w:lang w:eastAsia="pl-PL"/>
        </w:rPr>
        <w:br/>
        <w:t>Przewidywana minimalna liczba wykonawców</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lastRenderedPageBreak/>
        <w:t>Maksymalna liczba wykonawców  </w:t>
      </w:r>
      <w:r w:rsidRPr="007F2CBE">
        <w:rPr>
          <w:rFonts w:ascii="Times New Roman" w:eastAsia="Times New Roman" w:hAnsi="Times New Roman" w:cs="Times New Roman"/>
          <w:color w:val="000000"/>
          <w:sz w:val="27"/>
          <w:szCs w:val="27"/>
          <w:lang w:eastAsia="pl-PL"/>
        </w:rPr>
        <w:br/>
        <w:t>Kryteria selekcji wykonawców:</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IV.1.7) Informacje na temat umowy ramowej lub dynamicznego systemu zakupów:</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Umowa ramowa będzie zawarta:</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Czy przewiduje się ograniczenie liczby uczestników umowy ramowej:</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Przewidziana maksymalna liczba uczestników umowy ramowej:</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Informacje dodatkowe: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Zamówienie obejmuje ustanowienie dynamicznego systemu zakupów:</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Informacje dodatkowe: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IV.1.8) Aukcja elektroniczna</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Przewidziane jest przeprowadzenie aukcji elektronicznej </w:t>
      </w:r>
      <w:r w:rsidRPr="007F2CBE">
        <w:rPr>
          <w:rFonts w:ascii="Times New Roman" w:eastAsia="Times New Roman" w:hAnsi="Times New Roman" w:cs="Times New Roman"/>
          <w:i/>
          <w:iCs/>
          <w:color w:val="000000"/>
          <w:sz w:val="27"/>
          <w:szCs w:val="27"/>
          <w:lang w:eastAsia="pl-PL"/>
        </w:rPr>
        <w:t xml:space="preserve">(przetarg </w:t>
      </w:r>
      <w:r w:rsidRPr="007F2CBE">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7F2CBE">
        <w:rPr>
          <w:rFonts w:ascii="Times New Roman" w:eastAsia="Times New Roman" w:hAnsi="Times New Roman" w:cs="Times New Roman"/>
          <w:color w:val="000000"/>
          <w:sz w:val="27"/>
          <w:szCs w:val="27"/>
          <w:lang w:eastAsia="pl-PL"/>
        </w:rPr>
        <w:t>Nie</w:t>
      </w:r>
      <w:r w:rsidRPr="007F2CBE">
        <w:rPr>
          <w:rFonts w:ascii="Times New Roman" w:eastAsia="Times New Roman" w:hAnsi="Times New Roman" w:cs="Times New Roman"/>
          <w:color w:val="000000"/>
          <w:sz w:val="27"/>
          <w:szCs w:val="27"/>
          <w:lang w:eastAsia="pl-PL"/>
        </w:rPr>
        <w:br/>
        <w:t>Należy podać adres strony internetowej, na której aukcja będzie prowadzona:</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F2CBE">
        <w:rPr>
          <w:rFonts w:ascii="Times New Roman" w:eastAsia="Times New Roman" w:hAnsi="Times New Roman" w:cs="Times New Roman"/>
          <w:color w:val="000000"/>
          <w:sz w:val="27"/>
          <w:szCs w:val="27"/>
          <w:lang w:eastAsia="pl-PL"/>
        </w:rPr>
        <w:br/>
        <w:t>Informacje dotyczące przebiegu aukcji elektronicznej:</w:t>
      </w:r>
      <w:r w:rsidRPr="007F2CB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F2CB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F2CBE">
        <w:rPr>
          <w:rFonts w:ascii="Times New Roman" w:eastAsia="Times New Roman" w:hAnsi="Times New Roman" w:cs="Times New Roman"/>
          <w:color w:val="000000"/>
          <w:sz w:val="27"/>
          <w:szCs w:val="27"/>
          <w:lang w:eastAsia="pl-PL"/>
        </w:rPr>
        <w:br/>
        <w:t>Wymagania dotyczące rejestracji i identyfikacji wykonawców w aukcji elektronicznej:</w:t>
      </w:r>
      <w:r w:rsidRPr="007F2CBE">
        <w:rPr>
          <w:rFonts w:ascii="Times New Roman" w:eastAsia="Times New Roman" w:hAnsi="Times New Roman" w:cs="Times New Roman"/>
          <w:color w:val="000000"/>
          <w:sz w:val="27"/>
          <w:szCs w:val="27"/>
          <w:lang w:eastAsia="pl-PL"/>
        </w:rPr>
        <w:br/>
        <w:t>Informacje o liczbie etapów aukcji elektronicznej i czasie ich trwania:</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t>Czas trwania:</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F2CBE">
        <w:rPr>
          <w:rFonts w:ascii="Times New Roman" w:eastAsia="Times New Roman" w:hAnsi="Times New Roman" w:cs="Times New Roman"/>
          <w:color w:val="000000"/>
          <w:sz w:val="27"/>
          <w:szCs w:val="27"/>
          <w:lang w:eastAsia="pl-PL"/>
        </w:rPr>
        <w:br/>
        <w:t>Warunki zamknięcia aukcji elektronicznej:</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IV.2) KRYTERIA OCENY OFERT</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IV.2.1) Kryteria oceny ofert:</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Znaczenie</w:t>
            </w:r>
          </w:p>
        </w:tc>
      </w:tr>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60,00</w:t>
            </w:r>
          </w:p>
        </w:tc>
      </w:tr>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20,00</w:t>
            </w:r>
          </w:p>
        </w:tc>
      </w:tr>
      <w:tr w:rsidR="007F2CBE" w:rsidRPr="007F2CBE" w:rsidTr="007F2CBE">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CBE" w:rsidRPr="007F2CBE" w:rsidRDefault="007F2CBE" w:rsidP="007F2CBE">
            <w:pPr>
              <w:spacing w:after="0" w:line="240" w:lineRule="auto"/>
              <w:rPr>
                <w:rFonts w:ascii="Times New Roman" w:eastAsia="Times New Roman" w:hAnsi="Times New Roman" w:cs="Times New Roman"/>
                <w:sz w:val="24"/>
                <w:szCs w:val="24"/>
                <w:lang w:eastAsia="pl-PL"/>
              </w:rPr>
            </w:pPr>
            <w:r w:rsidRPr="007F2CBE">
              <w:rPr>
                <w:rFonts w:ascii="Times New Roman" w:eastAsia="Times New Roman" w:hAnsi="Times New Roman" w:cs="Times New Roman"/>
                <w:sz w:val="24"/>
                <w:szCs w:val="24"/>
                <w:lang w:eastAsia="pl-PL"/>
              </w:rPr>
              <w:t>20,00</w:t>
            </w:r>
          </w:p>
        </w:tc>
      </w:tr>
    </w:tbl>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F2CBE">
        <w:rPr>
          <w:rFonts w:ascii="Times New Roman" w:eastAsia="Times New Roman" w:hAnsi="Times New Roman" w:cs="Times New Roman"/>
          <w:b/>
          <w:bCs/>
          <w:color w:val="000000"/>
          <w:sz w:val="27"/>
          <w:szCs w:val="27"/>
          <w:lang w:eastAsia="pl-PL"/>
        </w:rPr>
        <w:t>Pzp</w:t>
      </w:r>
      <w:proofErr w:type="spellEnd"/>
      <w:r w:rsidRPr="007F2CBE">
        <w:rPr>
          <w:rFonts w:ascii="Times New Roman" w:eastAsia="Times New Roman" w:hAnsi="Times New Roman" w:cs="Times New Roman"/>
          <w:b/>
          <w:bCs/>
          <w:color w:val="000000"/>
          <w:sz w:val="27"/>
          <w:szCs w:val="27"/>
          <w:lang w:eastAsia="pl-PL"/>
        </w:rPr>
        <w:t> </w:t>
      </w:r>
      <w:r w:rsidRPr="007F2CBE">
        <w:rPr>
          <w:rFonts w:ascii="Times New Roman" w:eastAsia="Times New Roman" w:hAnsi="Times New Roman" w:cs="Times New Roman"/>
          <w:color w:val="000000"/>
          <w:sz w:val="27"/>
          <w:szCs w:val="27"/>
          <w:lang w:eastAsia="pl-PL"/>
        </w:rPr>
        <w:t>(przetarg nieograniczony)</w:t>
      </w:r>
      <w:r w:rsidRPr="007F2CBE">
        <w:rPr>
          <w:rFonts w:ascii="Times New Roman" w:eastAsia="Times New Roman" w:hAnsi="Times New Roman" w:cs="Times New Roman"/>
          <w:color w:val="000000"/>
          <w:sz w:val="27"/>
          <w:szCs w:val="27"/>
          <w:lang w:eastAsia="pl-PL"/>
        </w:rPr>
        <w:br/>
        <w:t>Tak</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IV.3) Negocjacje z ogłoszeniem, dialog konkurencyjny, partnerstwo innowacyjne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IV.3.1) Informacje na temat negocjacji z ogłoszeniem</w:t>
      </w:r>
      <w:r w:rsidRPr="007F2CBE">
        <w:rPr>
          <w:rFonts w:ascii="Times New Roman" w:eastAsia="Times New Roman" w:hAnsi="Times New Roman" w:cs="Times New Roman"/>
          <w:color w:val="000000"/>
          <w:sz w:val="27"/>
          <w:szCs w:val="27"/>
          <w:lang w:eastAsia="pl-PL"/>
        </w:rPr>
        <w:br/>
        <w:t>Minimalne wymagania, które muszą spełniać wszystkie oferty:</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F2CBE">
        <w:rPr>
          <w:rFonts w:ascii="Times New Roman" w:eastAsia="Times New Roman" w:hAnsi="Times New Roman" w:cs="Times New Roman"/>
          <w:color w:val="000000"/>
          <w:sz w:val="27"/>
          <w:szCs w:val="27"/>
          <w:lang w:eastAsia="pl-PL"/>
        </w:rPr>
        <w:br/>
        <w:t>Przewidziany jest podział negocjacji na etapy w celu ograniczenia liczby ofert:</w:t>
      </w:r>
      <w:r w:rsidRPr="007F2CBE">
        <w:rPr>
          <w:rFonts w:ascii="Times New Roman" w:eastAsia="Times New Roman" w:hAnsi="Times New Roman" w:cs="Times New Roman"/>
          <w:color w:val="000000"/>
          <w:sz w:val="27"/>
          <w:szCs w:val="27"/>
          <w:lang w:eastAsia="pl-PL"/>
        </w:rPr>
        <w:br/>
        <w:t>Należy podać informacje na temat etapów negocjacji (w tym liczbę etapów):</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Informacje dodatkowe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IV.3.2) Informacje na temat dialogu konkurencyjnego</w:t>
      </w:r>
      <w:r w:rsidRPr="007F2CB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Wstępny harmonogram postępowania:</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Podział dialogu na etapy w celu ograniczenia liczby rozwiązań:</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lastRenderedPageBreak/>
        <w:t>Należy podać informacje na temat etapów dialogu:</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Informacje dodatkowe: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IV.3.3) Informacje na temat partnerstwa innowacyjnego</w:t>
      </w:r>
      <w:r w:rsidRPr="007F2CB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Informacje dodatkowe: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IV.4) Licytacja elektroniczna</w:t>
      </w:r>
      <w:r w:rsidRPr="007F2CBE">
        <w:rPr>
          <w:rFonts w:ascii="Times New Roman" w:eastAsia="Times New Roman" w:hAnsi="Times New Roman" w:cs="Times New Roman"/>
          <w:color w:val="000000"/>
          <w:sz w:val="27"/>
          <w:szCs w:val="27"/>
          <w:lang w:eastAsia="pl-PL"/>
        </w:rPr>
        <w:br/>
        <w:t>Adres strony internetowej, na której będzie prowadzona licytacja elektroniczna:</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Informacje o liczbie etapów licytacji elektronicznej i czasie ich trwania:</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Czas trwania:</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t>Termin składania wniosków o dopuszczenie do udziału w licytacji elektronicznej:</w:t>
      </w:r>
      <w:r w:rsidRPr="007F2CBE">
        <w:rPr>
          <w:rFonts w:ascii="Times New Roman" w:eastAsia="Times New Roman" w:hAnsi="Times New Roman" w:cs="Times New Roman"/>
          <w:color w:val="000000"/>
          <w:sz w:val="27"/>
          <w:szCs w:val="27"/>
          <w:lang w:eastAsia="pl-PL"/>
        </w:rPr>
        <w:br/>
        <w:t>Data: godzina:</w:t>
      </w:r>
      <w:r w:rsidRPr="007F2CBE">
        <w:rPr>
          <w:rFonts w:ascii="Times New Roman" w:eastAsia="Times New Roman" w:hAnsi="Times New Roman" w:cs="Times New Roman"/>
          <w:color w:val="000000"/>
          <w:sz w:val="27"/>
          <w:szCs w:val="27"/>
          <w:lang w:eastAsia="pl-PL"/>
        </w:rPr>
        <w:br/>
        <w:t>Termin otwarcia licytacji elektronicznej:</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lastRenderedPageBreak/>
        <w:t>Termin i warunki zamknięcia licytacji elektronicznej:</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t>Wymagania dotyczące zabezpieczenia należytego wykonania umowy:</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color w:val="000000"/>
          <w:sz w:val="27"/>
          <w:szCs w:val="27"/>
          <w:lang w:eastAsia="pl-PL"/>
        </w:rPr>
        <w:br/>
        <w:t>Informacje dodatkowe:</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r w:rsidRPr="007F2CBE">
        <w:rPr>
          <w:rFonts w:ascii="Times New Roman" w:eastAsia="Times New Roman" w:hAnsi="Times New Roman" w:cs="Times New Roman"/>
          <w:b/>
          <w:bCs/>
          <w:color w:val="000000"/>
          <w:sz w:val="27"/>
          <w:szCs w:val="27"/>
          <w:lang w:eastAsia="pl-PL"/>
        </w:rPr>
        <w:t>IV.5) ZMIANA UMOWY</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F2CBE">
        <w:rPr>
          <w:rFonts w:ascii="Times New Roman" w:eastAsia="Times New Roman" w:hAnsi="Times New Roman" w:cs="Times New Roman"/>
          <w:color w:val="000000"/>
          <w:sz w:val="27"/>
          <w:szCs w:val="27"/>
          <w:lang w:eastAsia="pl-PL"/>
        </w:rPr>
        <w:t> Tak</w:t>
      </w:r>
      <w:r w:rsidRPr="007F2CBE">
        <w:rPr>
          <w:rFonts w:ascii="Times New Roman" w:eastAsia="Times New Roman" w:hAnsi="Times New Roman" w:cs="Times New Roman"/>
          <w:color w:val="000000"/>
          <w:sz w:val="27"/>
          <w:szCs w:val="27"/>
          <w:lang w:eastAsia="pl-PL"/>
        </w:rPr>
        <w:br/>
        <w:t>Należy wskazać zakres, charakter zmian oraz warunki wprowadzenia zmian:</w:t>
      </w:r>
      <w:r w:rsidRPr="007F2CBE">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na zasadach określonych w art. 144 ust. 1 ustawy z dnia 29.01.2004 r. Prawo zamówień publicznych (Dz. U. z 2019 r. poz. 1843 ze zm.), 2) przewidzianych w niniejszej umowie. 2. Zmiany mogą być inicjowane przez 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opóźnienie w wydaniu decyzji administracyjnych.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t>
      </w:r>
      <w:r w:rsidRPr="007F2CBE">
        <w:rPr>
          <w:rFonts w:ascii="Times New Roman" w:eastAsia="Times New Roman" w:hAnsi="Times New Roman" w:cs="Times New Roman"/>
          <w:color w:val="000000"/>
          <w:sz w:val="27"/>
          <w:szCs w:val="27"/>
          <w:lang w:eastAsia="pl-PL"/>
        </w:rPr>
        <w:lastRenderedPageBreak/>
        <w:t xml:space="preserve">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których nie jest możliwa prawidłowa i zgodna ze sztuką budowlaną realizacja przedmiotu umowy, 5) opóźnienia, utrudnienia, zawieszenia robót lub przeszkody spowodowane przez Zamawiającego lub innego wykonawcę zatrudnionego przez Zamawiającego na terenie tej samej budowy, 6) zaistnienie nieprzewidzianych warunków uniemożliwiających realizację umowy: a) geologicznych polegających na wystąpieniu gruntów słabonośnych, zmienności warunków </w:t>
      </w:r>
      <w:proofErr w:type="spellStart"/>
      <w:r w:rsidRPr="007F2CBE">
        <w:rPr>
          <w:rFonts w:ascii="Times New Roman" w:eastAsia="Times New Roman" w:hAnsi="Times New Roman" w:cs="Times New Roman"/>
          <w:color w:val="000000"/>
          <w:sz w:val="27"/>
          <w:szCs w:val="27"/>
          <w:lang w:eastAsia="pl-PL"/>
        </w:rPr>
        <w:t>geologiczno</w:t>
      </w:r>
      <w:proofErr w:type="spellEnd"/>
      <w:r w:rsidRPr="007F2CBE">
        <w:rPr>
          <w:rFonts w:ascii="Times New Roman" w:eastAsia="Times New Roman" w:hAnsi="Times New Roman" w:cs="Times New Roman"/>
          <w:color w:val="000000"/>
          <w:sz w:val="27"/>
          <w:szCs w:val="27"/>
          <w:lang w:eastAsia="pl-PL"/>
        </w:rPr>
        <w:t xml:space="preserve">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stanowiskami archeologicznymi. 7. W przypadkach, gdy zmiana umowy wpływa na termin wykonania umowy strony umowy ustalą nowy termin realizacji robót budowlanych, z tym że co do zasady okres przesunięcia terminu zakończenia równy będzie okresowi przerwy, postoju lub wykonania prac </w:t>
      </w:r>
      <w:r w:rsidRPr="007F2CBE">
        <w:rPr>
          <w:rFonts w:ascii="Times New Roman" w:eastAsia="Times New Roman" w:hAnsi="Times New Roman" w:cs="Times New Roman"/>
          <w:color w:val="000000"/>
          <w:sz w:val="27"/>
          <w:szCs w:val="27"/>
          <w:lang w:eastAsia="pl-PL"/>
        </w:rPr>
        <w:lastRenderedPageBreak/>
        <w:t>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Dokonanie zmian wymaga zachowania każdorazowo formy pisemnej pod rygorem nieważności. 13. Zmiana umowy wymaga uzyskania stosownej zgody Zamawiającego.</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IV.6) INFORMACJE ADMINISTRACYJNE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IV.6.1) Sposób udostępniania informacji o charakterze poufnym </w:t>
      </w:r>
      <w:r w:rsidRPr="007F2CBE">
        <w:rPr>
          <w:rFonts w:ascii="Times New Roman" w:eastAsia="Times New Roman" w:hAnsi="Times New Roman" w:cs="Times New Roman"/>
          <w:i/>
          <w:iCs/>
          <w:color w:val="000000"/>
          <w:sz w:val="27"/>
          <w:szCs w:val="27"/>
          <w:lang w:eastAsia="pl-PL"/>
        </w:rPr>
        <w:t>(jeżeli dotyczy):</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Środki służące ochronie informacji o charakterze poufnym</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F2CBE">
        <w:rPr>
          <w:rFonts w:ascii="Times New Roman" w:eastAsia="Times New Roman" w:hAnsi="Times New Roman" w:cs="Times New Roman"/>
          <w:color w:val="000000"/>
          <w:sz w:val="27"/>
          <w:szCs w:val="27"/>
          <w:lang w:eastAsia="pl-PL"/>
        </w:rPr>
        <w:br/>
        <w:t>Data: 2020-08-10, godzina: 10:00,</w:t>
      </w:r>
      <w:r w:rsidRPr="007F2CB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F2CBE">
        <w:rPr>
          <w:rFonts w:ascii="Times New Roman" w:eastAsia="Times New Roman" w:hAnsi="Times New Roman" w:cs="Times New Roman"/>
          <w:color w:val="000000"/>
          <w:sz w:val="27"/>
          <w:szCs w:val="27"/>
          <w:lang w:eastAsia="pl-PL"/>
        </w:rPr>
        <w:br/>
        <w:t>Nie</w:t>
      </w:r>
      <w:r w:rsidRPr="007F2CBE">
        <w:rPr>
          <w:rFonts w:ascii="Times New Roman" w:eastAsia="Times New Roman" w:hAnsi="Times New Roman" w:cs="Times New Roman"/>
          <w:color w:val="000000"/>
          <w:sz w:val="27"/>
          <w:szCs w:val="27"/>
          <w:lang w:eastAsia="pl-PL"/>
        </w:rPr>
        <w:br/>
        <w:t>Wskazać powody:</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w:t>
      </w:r>
      <w:r w:rsidRPr="007F2CBE">
        <w:rPr>
          <w:rFonts w:ascii="Times New Roman" w:eastAsia="Times New Roman" w:hAnsi="Times New Roman" w:cs="Times New Roman"/>
          <w:color w:val="000000"/>
          <w:sz w:val="27"/>
          <w:szCs w:val="27"/>
          <w:lang w:eastAsia="pl-PL"/>
        </w:rPr>
        <w:br/>
        <w:t>&gt; polski</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IV.6.3) Termin związania ofertą: </w:t>
      </w:r>
      <w:r w:rsidRPr="007F2CBE">
        <w:rPr>
          <w:rFonts w:ascii="Times New Roman" w:eastAsia="Times New Roman" w:hAnsi="Times New Roman" w:cs="Times New Roman"/>
          <w:color w:val="000000"/>
          <w:sz w:val="27"/>
          <w:szCs w:val="27"/>
          <w:lang w:eastAsia="pl-PL"/>
        </w:rPr>
        <w:t>do: okres w dniach: 30 (od ostatecznego terminu składania ofert)</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F2CBE">
        <w:rPr>
          <w:rFonts w:ascii="Times New Roman" w:eastAsia="Times New Roman" w:hAnsi="Times New Roman" w:cs="Times New Roman"/>
          <w:color w:val="000000"/>
          <w:sz w:val="27"/>
          <w:szCs w:val="27"/>
          <w:lang w:eastAsia="pl-PL"/>
        </w:rPr>
        <w:t> Nie</w:t>
      </w:r>
      <w:r w:rsidRPr="007F2CBE">
        <w:rPr>
          <w:rFonts w:ascii="Times New Roman" w:eastAsia="Times New Roman" w:hAnsi="Times New Roman" w:cs="Times New Roman"/>
          <w:color w:val="000000"/>
          <w:sz w:val="27"/>
          <w:szCs w:val="27"/>
          <w:lang w:eastAsia="pl-PL"/>
        </w:rPr>
        <w:br/>
      </w:r>
      <w:r w:rsidRPr="007F2CBE">
        <w:rPr>
          <w:rFonts w:ascii="Times New Roman" w:eastAsia="Times New Roman" w:hAnsi="Times New Roman" w:cs="Times New Roman"/>
          <w:b/>
          <w:bCs/>
          <w:color w:val="000000"/>
          <w:sz w:val="27"/>
          <w:szCs w:val="27"/>
          <w:lang w:eastAsia="pl-PL"/>
        </w:rPr>
        <w:t>IV.6.5) Informacje dodatkowe:</w:t>
      </w:r>
      <w:r w:rsidRPr="007F2CBE">
        <w:rPr>
          <w:rFonts w:ascii="Times New Roman" w:eastAsia="Times New Roman" w:hAnsi="Times New Roman" w:cs="Times New Roman"/>
          <w:color w:val="000000"/>
          <w:sz w:val="27"/>
          <w:szCs w:val="27"/>
          <w:lang w:eastAsia="pl-PL"/>
        </w:rPr>
        <w:br/>
      </w:r>
    </w:p>
    <w:p w:rsidR="007F2CBE" w:rsidRPr="007F2CBE" w:rsidRDefault="007F2CBE" w:rsidP="007F2CBE">
      <w:pPr>
        <w:spacing w:after="0" w:line="450" w:lineRule="atLeast"/>
        <w:jc w:val="center"/>
        <w:rPr>
          <w:rFonts w:ascii="Times New Roman" w:eastAsia="Times New Roman" w:hAnsi="Times New Roman" w:cs="Times New Roman"/>
          <w:b/>
          <w:bCs/>
          <w:color w:val="000000"/>
          <w:sz w:val="36"/>
          <w:szCs w:val="36"/>
          <w:lang w:eastAsia="pl-PL"/>
        </w:rPr>
      </w:pPr>
      <w:r w:rsidRPr="007F2CBE">
        <w:rPr>
          <w:rFonts w:ascii="Times New Roman" w:eastAsia="Times New Roman" w:hAnsi="Times New Roman" w:cs="Times New Roman"/>
          <w:b/>
          <w:bCs/>
          <w:color w:val="000000"/>
          <w:sz w:val="36"/>
          <w:szCs w:val="36"/>
          <w:u w:val="single"/>
          <w:lang w:eastAsia="pl-PL"/>
        </w:rPr>
        <w:t>ZAŁĄCZNIK I - INFORMACJE DOTYCZĄCE OFERT CZĘŚCIOWYCH</w:t>
      </w: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p>
    <w:p w:rsidR="007F2CBE" w:rsidRPr="007F2CBE" w:rsidRDefault="007F2CBE" w:rsidP="007F2CBE">
      <w:pPr>
        <w:spacing w:after="0" w:line="450" w:lineRule="atLeast"/>
        <w:rPr>
          <w:rFonts w:ascii="Times New Roman" w:eastAsia="Times New Roman" w:hAnsi="Times New Roman" w:cs="Times New Roman"/>
          <w:color w:val="000000"/>
          <w:sz w:val="27"/>
          <w:szCs w:val="27"/>
          <w:lang w:eastAsia="pl-PL"/>
        </w:rPr>
      </w:pPr>
    </w:p>
    <w:p w:rsidR="007F2CBE" w:rsidRPr="007F2CBE" w:rsidRDefault="007F2CBE" w:rsidP="007F2CBE">
      <w:pPr>
        <w:spacing w:after="270" w:line="450" w:lineRule="atLeast"/>
        <w:rPr>
          <w:rFonts w:ascii="Times New Roman" w:eastAsia="Times New Roman" w:hAnsi="Times New Roman" w:cs="Times New Roman"/>
          <w:color w:val="000000"/>
          <w:sz w:val="27"/>
          <w:szCs w:val="27"/>
          <w:lang w:eastAsia="pl-PL"/>
        </w:rPr>
      </w:pPr>
    </w:p>
    <w:p w:rsidR="006B69F5" w:rsidRDefault="007F2CBE">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BE"/>
    <w:rsid w:val="00167CC0"/>
    <w:rsid w:val="007F2CBE"/>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A5A5C-513B-4895-AE8C-D3785C97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65051">
      <w:bodyDiv w:val="1"/>
      <w:marLeft w:val="0"/>
      <w:marRight w:val="0"/>
      <w:marTop w:val="0"/>
      <w:marBottom w:val="0"/>
      <w:divBdr>
        <w:top w:val="none" w:sz="0" w:space="0" w:color="auto"/>
        <w:left w:val="none" w:sz="0" w:space="0" w:color="auto"/>
        <w:bottom w:val="none" w:sz="0" w:space="0" w:color="auto"/>
        <w:right w:val="none" w:sz="0" w:space="0" w:color="auto"/>
      </w:divBdr>
      <w:divsChild>
        <w:div w:id="2137406536">
          <w:marLeft w:val="0"/>
          <w:marRight w:val="0"/>
          <w:marTop w:val="0"/>
          <w:marBottom w:val="0"/>
          <w:divBdr>
            <w:top w:val="none" w:sz="0" w:space="0" w:color="auto"/>
            <w:left w:val="none" w:sz="0" w:space="0" w:color="auto"/>
            <w:bottom w:val="none" w:sz="0" w:space="0" w:color="auto"/>
            <w:right w:val="none" w:sz="0" w:space="0" w:color="auto"/>
          </w:divBdr>
          <w:divsChild>
            <w:div w:id="771128158">
              <w:marLeft w:val="0"/>
              <w:marRight w:val="0"/>
              <w:marTop w:val="0"/>
              <w:marBottom w:val="0"/>
              <w:divBdr>
                <w:top w:val="none" w:sz="0" w:space="0" w:color="auto"/>
                <w:left w:val="none" w:sz="0" w:space="0" w:color="auto"/>
                <w:bottom w:val="none" w:sz="0" w:space="0" w:color="auto"/>
                <w:right w:val="none" w:sz="0" w:space="0" w:color="auto"/>
              </w:divBdr>
            </w:div>
            <w:div w:id="53165711">
              <w:marLeft w:val="0"/>
              <w:marRight w:val="0"/>
              <w:marTop w:val="0"/>
              <w:marBottom w:val="0"/>
              <w:divBdr>
                <w:top w:val="none" w:sz="0" w:space="0" w:color="auto"/>
                <w:left w:val="none" w:sz="0" w:space="0" w:color="auto"/>
                <w:bottom w:val="none" w:sz="0" w:space="0" w:color="auto"/>
                <w:right w:val="none" w:sz="0" w:space="0" w:color="auto"/>
              </w:divBdr>
            </w:div>
            <w:div w:id="533620314">
              <w:marLeft w:val="0"/>
              <w:marRight w:val="0"/>
              <w:marTop w:val="0"/>
              <w:marBottom w:val="0"/>
              <w:divBdr>
                <w:top w:val="none" w:sz="0" w:space="0" w:color="auto"/>
                <w:left w:val="none" w:sz="0" w:space="0" w:color="auto"/>
                <w:bottom w:val="none" w:sz="0" w:space="0" w:color="auto"/>
                <w:right w:val="none" w:sz="0" w:space="0" w:color="auto"/>
              </w:divBdr>
              <w:divsChild>
                <w:div w:id="2105295937">
                  <w:marLeft w:val="0"/>
                  <w:marRight w:val="0"/>
                  <w:marTop w:val="0"/>
                  <w:marBottom w:val="0"/>
                  <w:divBdr>
                    <w:top w:val="none" w:sz="0" w:space="0" w:color="auto"/>
                    <w:left w:val="none" w:sz="0" w:space="0" w:color="auto"/>
                    <w:bottom w:val="none" w:sz="0" w:space="0" w:color="auto"/>
                    <w:right w:val="none" w:sz="0" w:space="0" w:color="auto"/>
                  </w:divBdr>
                </w:div>
              </w:divsChild>
            </w:div>
            <w:div w:id="1868903966">
              <w:marLeft w:val="0"/>
              <w:marRight w:val="0"/>
              <w:marTop w:val="0"/>
              <w:marBottom w:val="0"/>
              <w:divBdr>
                <w:top w:val="none" w:sz="0" w:space="0" w:color="auto"/>
                <w:left w:val="none" w:sz="0" w:space="0" w:color="auto"/>
                <w:bottom w:val="none" w:sz="0" w:space="0" w:color="auto"/>
                <w:right w:val="none" w:sz="0" w:space="0" w:color="auto"/>
              </w:divBdr>
              <w:divsChild>
                <w:div w:id="871502442">
                  <w:marLeft w:val="0"/>
                  <w:marRight w:val="0"/>
                  <w:marTop w:val="0"/>
                  <w:marBottom w:val="0"/>
                  <w:divBdr>
                    <w:top w:val="none" w:sz="0" w:space="0" w:color="auto"/>
                    <w:left w:val="none" w:sz="0" w:space="0" w:color="auto"/>
                    <w:bottom w:val="none" w:sz="0" w:space="0" w:color="auto"/>
                    <w:right w:val="none" w:sz="0" w:space="0" w:color="auto"/>
                  </w:divBdr>
                </w:div>
              </w:divsChild>
            </w:div>
            <w:div w:id="925652522">
              <w:marLeft w:val="0"/>
              <w:marRight w:val="0"/>
              <w:marTop w:val="0"/>
              <w:marBottom w:val="0"/>
              <w:divBdr>
                <w:top w:val="none" w:sz="0" w:space="0" w:color="auto"/>
                <w:left w:val="none" w:sz="0" w:space="0" w:color="auto"/>
                <w:bottom w:val="none" w:sz="0" w:space="0" w:color="auto"/>
                <w:right w:val="none" w:sz="0" w:space="0" w:color="auto"/>
              </w:divBdr>
              <w:divsChild>
                <w:div w:id="577247637">
                  <w:marLeft w:val="0"/>
                  <w:marRight w:val="0"/>
                  <w:marTop w:val="0"/>
                  <w:marBottom w:val="0"/>
                  <w:divBdr>
                    <w:top w:val="none" w:sz="0" w:space="0" w:color="auto"/>
                    <w:left w:val="none" w:sz="0" w:space="0" w:color="auto"/>
                    <w:bottom w:val="none" w:sz="0" w:space="0" w:color="auto"/>
                    <w:right w:val="none" w:sz="0" w:space="0" w:color="auto"/>
                  </w:divBdr>
                </w:div>
                <w:div w:id="2097508854">
                  <w:marLeft w:val="0"/>
                  <w:marRight w:val="0"/>
                  <w:marTop w:val="0"/>
                  <w:marBottom w:val="0"/>
                  <w:divBdr>
                    <w:top w:val="none" w:sz="0" w:space="0" w:color="auto"/>
                    <w:left w:val="none" w:sz="0" w:space="0" w:color="auto"/>
                    <w:bottom w:val="none" w:sz="0" w:space="0" w:color="auto"/>
                    <w:right w:val="none" w:sz="0" w:space="0" w:color="auto"/>
                  </w:divBdr>
                </w:div>
                <w:div w:id="115679494">
                  <w:marLeft w:val="0"/>
                  <w:marRight w:val="0"/>
                  <w:marTop w:val="0"/>
                  <w:marBottom w:val="0"/>
                  <w:divBdr>
                    <w:top w:val="none" w:sz="0" w:space="0" w:color="auto"/>
                    <w:left w:val="none" w:sz="0" w:space="0" w:color="auto"/>
                    <w:bottom w:val="none" w:sz="0" w:space="0" w:color="auto"/>
                    <w:right w:val="none" w:sz="0" w:space="0" w:color="auto"/>
                  </w:divBdr>
                </w:div>
                <w:div w:id="1719936221">
                  <w:marLeft w:val="0"/>
                  <w:marRight w:val="0"/>
                  <w:marTop w:val="0"/>
                  <w:marBottom w:val="0"/>
                  <w:divBdr>
                    <w:top w:val="none" w:sz="0" w:space="0" w:color="auto"/>
                    <w:left w:val="none" w:sz="0" w:space="0" w:color="auto"/>
                    <w:bottom w:val="none" w:sz="0" w:space="0" w:color="auto"/>
                    <w:right w:val="none" w:sz="0" w:space="0" w:color="auto"/>
                  </w:divBdr>
                </w:div>
              </w:divsChild>
            </w:div>
            <w:div w:id="2021658015">
              <w:marLeft w:val="0"/>
              <w:marRight w:val="0"/>
              <w:marTop w:val="0"/>
              <w:marBottom w:val="0"/>
              <w:divBdr>
                <w:top w:val="none" w:sz="0" w:space="0" w:color="auto"/>
                <w:left w:val="none" w:sz="0" w:space="0" w:color="auto"/>
                <w:bottom w:val="none" w:sz="0" w:space="0" w:color="auto"/>
                <w:right w:val="none" w:sz="0" w:space="0" w:color="auto"/>
              </w:divBdr>
              <w:divsChild>
                <w:div w:id="917908149">
                  <w:marLeft w:val="0"/>
                  <w:marRight w:val="0"/>
                  <w:marTop w:val="0"/>
                  <w:marBottom w:val="0"/>
                  <w:divBdr>
                    <w:top w:val="none" w:sz="0" w:space="0" w:color="auto"/>
                    <w:left w:val="none" w:sz="0" w:space="0" w:color="auto"/>
                    <w:bottom w:val="none" w:sz="0" w:space="0" w:color="auto"/>
                    <w:right w:val="none" w:sz="0" w:space="0" w:color="auto"/>
                  </w:divBdr>
                </w:div>
                <w:div w:id="1846093584">
                  <w:marLeft w:val="0"/>
                  <w:marRight w:val="0"/>
                  <w:marTop w:val="0"/>
                  <w:marBottom w:val="0"/>
                  <w:divBdr>
                    <w:top w:val="none" w:sz="0" w:space="0" w:color="auto"/>
                    <w:left w:val="none" w:sz="0" w:space="0" w:color="auto"/>
                    <w:bottom w:val="none" w:sz="0" w:space="0" w:color="auto"/>
                    <w:right w:val="none" w:sz="0" w:space="0" w:color="auto"/>
                  </w:divBdr>
                </w:div>
                <w:div w:id="570699342">
                  <w:marLeft w:val="0"/>
                  <w:marRight w:val="0"/>
                  <w:marTop w:val="0"/>
                  <w:marBottom w:val="0"/>
                  <w:divBdr>
                    <w:top w:val="none" w:sz="0" w:space="0" w:color="auto"/>
                    <w:left w:val="none" w:sz="0" w:space="0" w:color="auto"/>
                    <w:bottom w:val="none" w:sz="0" w:space="0" w:color="auto"/>
                    <w:right w:val="none" w:sz="0" w:space="0" w:color="auto"/>
                  </w:divBdr>
                </w:div>
                <w:div w:id="2116826283">
                  <w:marLeft w:val="0"/>
                  <w:marRight w:val="0"/>
                  <w:marTop w:val="0"/>
                  <w:marBottom w:val="0"/>
                  <w:divBdr>
                    <w:top w:val="none" w:sz="0" w:space="0" w:color="auto"/>
                    <w:left w:val="none" w:sz="0" w:space="0" w:color="auto"/>
                    <w:bottom w:val="none" w:sz="0" w:space="0" w:color="auto"/>
                    <w:right w:val="none" w:sz="0" w:space="0" w:color="auto"/>
                  </w:divBdr>
                </w:div>
                <w:div w:id="313224129">
                  <w:marLeft w:val="0"/>
                  <w:marRight w:val="0"/>
                  <w:marTop w:val="0"/>
                  <w:marBottom w:val="0"/>
                  <w:divBdr>
                    <w:top w:val="none" w:sz="0" w:space="0" w:color="auto"/>
                    <w:left w:val="none" w:sz="0" w:space="0" w:color="auto"/>
                    <w:bottom w:val="none" w:sz="0" w:space="0" w:color="auto"/>
                    <w:right w:val="none" w:sz="0" w:space="0" w:color="auto"/>
                  </w:divBdr>
                </w:div>
                <w:div w:id="73667560">
                  <w:marLeft w:val="0"/>
                  <w:marRight w:val="0"/>
                  <w:marTop w:val="0"/>
                  <w:marBottom w:val="0"/>
                  <w:divBdr>
                    <w:top w:val="none" w:sz="0" w:space="0" w:color="auto"/>
                    <w:left w:val="none" w:sz="0" w:space="0" w:color="auto"/>
                    <w:bottom w:val="none" w:sz="0" w:space="0" w:color="auto"/>
                    <w:right w:val="none" w:sz="0" w:space="0" w:color="auto"/>
                  </w:divBdr>
                </w:div>
                <w:div w:id="683046530">
                  <w:marLeft w:val="0"/>
                  <w:marRight w:val="0"/>
                  <w:marTop w:val="0"/>
                  <w:marBottom w:val="0"/>
                  <w:divBdr>
                    <w:top w:val="none" w:sz="0" w:space="0" w:color="auto"/>
                    <w:left w:val="none" w:sz="0" w:space="0" w:color="auto"/>
                    <w:bottom w:val="none" w:sz="0" w:space="0" w:color="auto"/>
                    <w:right w:val="none" w:sz="0" w:space="0" w:color="auto"/>
                  </w:divBdr>
                </w:div>
              </w:divsChild>
            </w:div>
            <w:div w:id="1073118184">
              <w:marLeft w:val="0"/>
              <w:marRight w:val="0"/>
              <w:marTop w:val="0"/>
              <w:marBottom w:val="0"/>
              <w:divBdr>
                <w:top w:val="none" w:sz="0" w:space="0" w:color="auto"/>
                <w:left w:val="none" w:sz="0" w:space="0" w:color="auto"/>
                <w:bottom w:val="none" w:sz="0" w:space="0" w:color="auto"/>
                <w:right w:val="none" w:sz="0" w:space="0" w:color="auto"/>
              </w:divBdr>
              <w:divsChild>
                <w:div w:id="317074173">
                  <w:marLeft w:val="0"/>
                  <w:marRight w:val="0"/>
                  <w:marTop w:val="0"/>
                  <w:marBottom w:val="0"/>
                  <w:divBdr>
                    <w:top w:val="none" w:sz="0" w:space="0" w:color="auto"/>
                    <w:left w:val="none" w:sz="0" w:space="0" w:color="auto"/>
                    <w:bottom w:val="none" w:sz="0" w:space="0" w:color="auto"/>
                    <w:right w:val="none" w:sz="0" w:space="0" w:color="auto"/>
                  </w:divBdr>
                </w:div>
                <w:div w:id="1924407540">
                  <w:marLeft w:val="0"/>
                  <w:marRight w:val="0"/>
                  <w:marTop w:val="0"/>
                  <w:marBottom w:val="0"/>
                  <w:divBdr>
                    <w:top w:val="none" w:sz="0" w:space="0" w:color="auto"/>
                    <w:left w:val="none" w:sz="0" w:space="0" w:color="auto"/>
                    <w:bottom w:val="none" w:sz="0" w:space="0" w:color="auto"/>
                    <w:right w:val="none" w:sz="0" w:space="0" w:color="auto"/>
                  </w:divBdr>
                </w:div>
              </w:divsChild>
            </w:div>
            <w:div w:id="157161670">
              <w:marLeft w:val="0"/>
              <w:marRight w:val="0"/>
              <w:marTop w:val="0"/>
              <w:marBottom w:val="0"/>
              <w:divBdr>
                <w:top w:val="none" w:sz="0" w:space="0" w:color="auto"/>
                <w:left w:val="none" w:sz="0" w:space="0" w:color="auto"/>
                <w:bottom w:val="none" w:sz="0" w:space="0" w:color="auto"/>
                <w:right w:val="none" w:sz="0" w:space="0" w:color="auto"/>
              </w:divBdr>
              <w:divsChild>
                <w:div w:id="443231384">
                  <w:marLeft w:val="0"/>
                  <w:marRight w:val="0"/>
                  <w:marTop w:val="0"/>
                  <w:marBottom w:val="0"/>
                  <w:divBdr>
                    <w:top w:val="none" w:sz="0" w:space="0" w:color="auto"/>
                    <w:left w:val="none" w:sz="0" w:space="0" w:color="auto"/>
                    <w:bottom w:val="none" w:sz="0" w:space="0" w:color="auto"/>
                    <w:right w:val="none" w:sz="0" w:space="0" w:color="auto"/>
                  </w:divBdr>
                </w:div>
                <w:div w:id="1654674727">
                  <w:marLeft w:val="0"/>
                  <w:marRight w:val="0"/>
                  <w:marTop w:val="0"/>
                  <w:marBottom w:val="0"/>
                  <w:divBdr>
                    <w:top w:val="none" w:sz="0" w:space="0" w:color="auto"/>
                    <w:left w:val="none" w:sz="0" w:space="0" w:color="auto"/>
                    <w:bottom w:val="none" w:sz="0" w:space="0" w:color="auto"/>
                    <w:right w:val="none" w:sz="0" w:space="0" w:color="auto"/>
                  </w:divBdr>
                </w:div>
                <w:div w:id="1602446634">
                  <w:marLeft w:val="0"/>
                  <w:marRight w:val="0"/>
                  <w:marTop w:val="0"/>
                  <w:marBottom w:val="0"/>
                  <w:divBdr>
                    <w:top w:val="none" w:sz="0" w:space="0" w:color="auto"/>
                    <w:left w:val="none" w:sz="0" w:space="0" w:color="auto"/>
                    <w:bottom w:val="none" w:sz="0" w:space="0" w:color="auto"/>
                    <w:right w:val="none" w:sz="0" w:space="0" w:color="auto"/>
                  </w:divBdr>
                </w:div>
                <w:div w:id="839663952">
                  <w:marLeft w:val="0"/>
                  <w:marRight w:val="0"/>
                  <w:marTop w:val="0"/>
                  <w:marBottom w:val="0"/>
                  <w:divBdr>
                    <w:top w:val="none" w:sz="0" w:space="0" w:color="auto"/>
                    <w:left w:val="none" w:sz="0" w:space="0" w:color="auto"/>
                    <w:bottom w:val="none" w:sz="0" w:space="0" w:color="auto"/>
                    <w:right w:val="none" w:sz="0" w:space="0" w:color="auto"/>
                  </w:divBdr>
                </w:div>
                <w:div w:id="1145119182">
                  <w:marLeft w:val="0"/>
                  <w:marRight w:val="0"/>
                  <w:marTop w:val="0"/>
                  <w:marBottom w:val="0"/>
                  <w:divBdr>
                    <w:top w:val="none" w:sz="0" w:space="0" w:color="auto"/>
                    <w:left w:val="none" w:sz="0" w:space="0" w:color="auto"/>
                    <w:bottom w:val="none" w:sz="0" w:space="0" w:color="auto"/>
                    <w:right w:val="none" w:sz="0" w:space="0" w:color="auto"/>
                  </w:divBdr>
                </w:div>
                <w:div w:id="1884438002">
                  <w:marLeft w:val="0"/>
                  <w:marRight w:val="0"/>
                  <w:marTop w:val="0"/>
                  <w:marBottom w:val="0"/>
                  <w:divBdr>
                    <w:top w:val="none" w:sz="0" w:space="0" w:color="auto"/>
                    <w:left w:val="none" w:sz="0" w:space="0" w:color="auto"/>
                    <w:bottom w:val="none" w:sz="0" w:space="0" w:color="auto"/>
                    <w:right w:val="none" w:sz="0" w:space="0" w:color="auto"/>
                  </w:divBdr>
                </w:div>
              </w:divsChild>
            </w:div>
            <w:div w:id="816386491">
              <w:marLeft w:val="0"/>
              <w:marRight w:val="0"/>
              <w:marTop w:val="0"/>
              <w:marBottom w:val="0"/>
              <w:divBdr>
                <w:top w:val="none" w:sz="0" w:space="0" w:color="auto"/>
                <w:left w:val="none" w:sz="0" w:space="0" w:color="auto"/>
                <w:bottom w:val="none" w:sz="0" w:space="0" w:color="auto"/>
                <w:right w:val="none" w:sz="0" w:space="0" w:color="auto"/>
              </w:divBdr>
              <w:divsChild>
                <w:div w:id="2082092552">
                  <w:marLeft w:val="0"/>
                  <w:marRight w:val="0"/>
                  <w:marTop w:val="0"/>
                  <w:marBottom w:val="0"/>
                  <w:divBdr>
                    <w:top w:val="none" w:sz="0" w:space="0" w:color="auto"/>
                    <w:left w:val="none" w:sz="0" w:space="0" w:color="auto"/>
                    <w:bottom w:val="none" w:sz="0" w:space="0" w:color="auto"/>
                    <w:right w:val="none" w:sz="0" w:space="0" w:color="auto"/>
                  </w:divBdr>
                </w:div>
                <w:div w:id="1845120247">
                  <w:marLeft w:val="0"/>
                  <w:marRight w:val="0"/>
                  <w:marTop w:val="0"/>
                  <w:marBottom w:val="0"/>
                  <w:divBdr>
                    <w:top w:val="none" w:sz="0" w:space="0" w:color="auto"/>
                    <w:left w:val="none" w:sz="0" w:space="0" w:color="auto"/>
                    <w:bottom w:val="none" w:sz="0" w:space="0" w:color="auto"/>
                    <w:right w:val="none" w:sz="0" w:space="0" w:color="auto"/>
                  </w:divBdr>
                </w:div>
                <w:div w:id="818426313">
                  <w:marLeft w:val="0"/>
                  <w:marRight w:val="0"/>
                  <w:marTop w:val="0"/>
                  <w:marBottom w:val="0"/>
                  <w:divBdr>
                    <w:top w:val="none" w:sz="0" w:space="0" w:color="auto"/>
                    <w:left w:val="none" w:sz="0" w:space="0" w:color="auto"/>
                    <w:bottom w:val="none" w:sz="0" w:space="0" w:color="auto"/>
                    <w:right w:val="none" w:sz="0" w:space="0" w:color="auto"/>
                  </w:divBdr>
                </w:div>
                <w:div w:id="2000769375">
                  <w:marLeft w:val="0"/>
                  <w:marRight w:val="0"/>
                  <w:marTop w:val="0"/>
                  <w:marBottom w:val="0"/>
                  <w:divBdr>
                    <w:top w:val="none" w:sz="0" w:space="0" w:color="auto"/>
                    <w:left w:val="none" w:sz="0" w:space="0" w:color="auto"/>
                    <w:bottom w:val="none" w:sz="0" w:space="0" w:color="auto"/>
                    <w:right w:val="none" w:sz="0" w:space="0" w:color="auto"/>
                  </w:divBdr>
                </w:div>
                <w:div w:id="919674981">
                  <w:marLeft w:val="0"/>
                  <w:marRight w:val="0"/>
                  <w:marTop w:val="0"/>
                  <w:marBottom w:val="0"/>
                  <w:divBdr>
                    <w:top w:val="none" w:sz="0" w:space="0" w:color="auto"/>
                    <w:left w:val="none" w:sz="0" w:space="0" w:color="auto"/>
                    <w:bottom w:val="none" w:sz="0" w:space="0" w:color="auto"/>
                    <w:right w:val="none" w:sz="0" w:space="0" w:color="auto"/>
                  </w:divBdr>
                </w:div>
                <w:div w:id="1203857659">
                  <w:marLeft w:val="0"/>
                  <w:marRight w:val="0"/>
                  <w:marTop w:val="0"/>
                  <w:marBottom w:val="0"/>
                  <w:divBdr>
                    <w:top w:val="none" w:sz="0" w:space="0" w:color="auto"/>
                    <w:left w:val="none" w:sz="0" w:space="0" w:color="auto"/>
                    <w:bottom w:val="none" w:sz="0" w:space="0" w:color="auto"/>
                    <w:right w:val="none" w:sz="0" w:space="0" w:color="auto"/>
                  </w:divBdr>
                </w:div>
                <w:div w:id="2128158685">
                  <w:marLeft w:val="0"/>
                  <w:marRight w:val="0"/>
                  <w:marTop w:val="0"/>
                  <w:marBottom w:val="0"/>
                  <w:divBdr>
                    <w:top w:val="none" w:sz="0" w:space="0" w:color="auto"/>
                    <w:left w:val="none" w:sz="0" w:space="0" w:color="auto"/>
                    <w:bottom w:val="none" w:sz="0" w:space="0" w:color="auto"/>
                    <w:right w:val="none" w:sz="0" w:space="0" w:color="auto"/>
                  </w:divBdr>
                </w:div>
                <w:div w:id="653149557">
                  <w:marLeft w:val="0"/>
                  <w:marRight w:val="0"/>
                  <w:marTop w:val="0"/>
                  <w:marBottom w:val="0"/>
                  <w:divBdr>
                    <w:top w:val="none" w:sz="0" w:space="0" w:color="auto"/>
                    <w:left w:val="none" w:sz="0" w:space="0" w:color="auto"/>
                    <w:bottom w:val="none" w:sz="0" w:space="0" w:color="auto"/>
                    <w:right w:val="none" w:sz="0" w:space="0" w:color="auto"/>
                  </w:divBdr>
                </w:div>
              </w:divsChild>
            </w:div>
            <w:div w:id="904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4928</Words>
  <Characters>29571</Characters>
  <Application>Microsoft Office Word</Application>
  <DocSecurity>0</DocSecurity>
  <Lines>246</Lines>
  <Paragraphs>68</Paragraphs>
  <ScaleCrop>false</ScaleCrop>
  <Company/>
  <LinksUpToDate>false</LinksUpToDate>
  <CharactersWithSpaces>34431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2020-07-22T05:58:00Z</dcterms:created>
  <dcterms:modified xsi:type="dcterms:W3CDTF">2020-07-22T05:59:00Z</dcterms:modified>
</cp:coreProperties>
</file>