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F5" w:rsidRDefault="00933811" w:rsidP="00D33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na zapytanie z 31.07.2020 r.</w:t>
      </w:r>
    </w:p>
    <w:p w:rsidR="00933811" w:rsidRDefault="00933811" w:rsidP="00D33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1</w:t>
      </w:r>
    </w:p>
    <w:p w:rsidR="00933811" w:rsidRDefault="00545557" w:rsidP="00D33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Potwierdzamy.</w:t>
      </w:r>
    </w:p>
    <w:p w:rsidR="00933811" w:rsidRDefault="00933811" w:rsidP="00D33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</w:t>
      </w:r>
    </w:p>
    <w:p w:rsidR="00933811" w:rsidRPr="00545557" w:rsidRDefault="00545557" w:rsidP="00D331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45557">
        <w:rPr>
          <w:rFonts w:ascii="Times New Roman" w:hAnsi="Times New Roman" w:cs="Times New Roman"/>
          <w:sz w:val="24"/>
          <w:szCs w:val="24"/>
        </w:rPr>
        <w:t>Na warstwę wiążącą KR3 należy zastosować mieszankę AC16W.</w:t>
      </w:r>
    </w:p>
    <w:bookmarkEnd w:id="0"/>
    <w:p w:rsidR="00933811" w:rsidRDefault="00933811" w:rsidP="00D33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3</w:t>
      </w:r>
    </w:p>
    <w:p w:rsidR="00933811" w:rsidRDefault="00D33194" w:rsidP="00D33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wyznaczy w terminie 7 dni </w:t>
      </w:r>
      <w:r w:rsidRPr="00FB17E2">
        <w:rPr>
          <w:rFonts w:ascii="Times New Roman" w:hAnsi="Times New Roman" w:cs="Times New Roman"/>
          <w:sz w:val="24"/>
          <w:szCs w:val="24"/>
        </w:rPr>
        <w:t>termin podpisania umowy z Wykonawcą</w:t>
      </w:r>
      <w:r>
        <w:rPr>
          <w:rFonts w:ascii="Times New Roman" w:hAnsi="Times New Roman" w:cs="Times New Roman"/>
          <w:sz w:val="24"/>
          <w:szCs w:val="24"/>
        </w:rPr>
        <w:t xml:space="preserve">. Terminy na podpisanie umowy będą zgodne z zapisami ustawy Prawo zamówień publicznych – art. 94 ust. 1 pkt 2. </w:t>
      </w:r>
    </w:p>
    <w:p w:rsidR="00D33194" w:rsidRDefault="00D33194" w:rsidP="00D33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4</w:t>
      </w:r>
    </w:p>
    <w:p w:rsidR="00D33194" w:rsidRDefault="00D33194" w:rsidP="00D33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wyraża zgodny na zmianę zapisów we wzorze umowy.</w:t>
      </w:r>
    </w:p>
    <w:p w:rsidR="00D33194" w:rsidRDefault="00D33194" w:rsidP="00D33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5</w:t>
      </w:r>
    </w:p>
    <w:p w:rsidR="00D33194" w:rsidRDefault="00D33194" w:rsidP="00D33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wyraża zgodny na zmianę zapisów we wzorze umowy.</w:t>
      </w:r>
    </w:p>
    <w:p w:rsidR="00D33194" w:rsidRDefault="00D33194" w:rsidP="00D33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6</w:t>
      </w:r>
    </w:p>
    <w:p w:rsidR="00D33194" w:rsidRDefault="00D33194" w:rsidP="00D33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wyraża zgodny na zmianę zapisów we wzorze umowy.</w:t>
      </w:r>
    </w:p>
    <w:p w:rsidR="00D33194" w:rsidRDefault="00D33194" w:rsidP="00D33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D33194" w:rsidRDefault="00D33194" w:rsidP="00D33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wyraża zgodny na zmianę zapisów we wzorze umowy.</w:t>
      </w:r>
    </w:p>
    <w:p w:rsidR="00D33194" w:rsidRDefault="00D33194" w:rsidP="00D33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8</w:t>
      </w:r>
    </w:p>
    <w:p w:rsidR="00D33194" w:rsidRDefault="00D33194" w:rsidP="00D33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wyraża zgodny na zmianę zapisów we wzorze umowy.</w:t>
      </w:r>
    </w:p>
    <w:p w:rsidR="00D33194" w:rsidRDefault="00D33194" w:rsidP="00D33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33194" w:rsidRDefault="00D33194" w:rsidP="00D33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wyraża zgodny na zmianę zapisów we wzorze umowy.</w:t>
      </w:r>
    </w:p>
    <w:p w:rsidR="00D33194" w:rsidRPr="00933811" w:rsidRDefault="00D33194" w:rsidP="00D33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Dodać należy, iż Zamawiający uzyskał dofinansowanie ze środków zewnętrznych – z </w:t>
      </w:r>
      <w:r w:rsidRPr="00FB17E2">
        <w:rPr>
          <w:rFonts w:ascii="Times New Roman" w:hAnsi="Times New Roman" w:cs="Times New Roman"/>
          <w:sz w:val="24"/>
          <w:szCs w:val="24"/>
        </w:rPr>
        <w:t>Funduszu Dróg Samorządowych</w:t>
      </w:r>
      <w:r>
        <w:rPr>
          <w:rFonts w:ascii="Times New Roman" w:hAnsi="Times New Roman" w:cs="Times New Roman"/>
          <w:sz w:val="24"/>
          <w:szCs w:val="24"/>
        </w:rPr>
        <w:t>, co uniemożliwia znaczące odstępstwa od pierwotnego zakresu przedsięwzięcia.</w:t>
      </w:r>
    </w:p>
    <w:sectPr w:rsidR="00D33194" w:rsidRPr="00933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11"/>
    <w:rsid w:val="00167CC0"/>
    <w:rsid w:val="00545557"/>
    <w:rsid w:val="008173D7"/>
    <w:rsid w:val="00933811"/>
    <w:rsid w:val="00D3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5FCBC-F0E1-4944-9EFA-D22A23D6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3</cp:revision>
  <dcterms:created xsi:type="dcterms:W3CDTF">2020-08-04T06:03:00Z</dcterms:created>
  <dcterms:modified xsi:type="dcterms:W3CDTF">2020-08-04T07:05:00Z</dcterms:modified>
</cp:coreProperties>
</file>